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F44DC" w14:textId="77777777" w:rsidR="00D237B3" w:rsidRPr="00840E61" w:rsidRDefault="00D237B3"/>
    <w:p w14:paraId="18A7FF83" w14:textId="77777777" w:rsidR="00486881" w:rsidRPr="00840E61" w:rsidRDefault="00486881"/>
    <w:p w14:paraId="6ADE0A52" w14:textId="77777777" w:rsidR="00486881" w:rsidRPr="00840E61" w:rsidRDefault="00486881"/>
    <w:tbl>
      <w:tblPr>
        <w:tblStyle w:val="Mriekatabuky"/>
        <w:tblW w:w="9253" w:type="dxa"/>
        <w:tblLook w:val="04A0" w:firstRow="1" w:lastRow="0" w:firstColumn="1" w:lastColumn="0" w:noHBand="0" w:noVBand="1"/>
      </w:tblPr>
      <w:tblGrid>
        <w:gridCol w:w="2874"/>
        <w:gridCol w:w="6379"/>
      </w:tblGrid>
      <w:tr w:rsidR="00486881" w:rsidRPr="00840E61" w14:paraId="655CC830" w14:textId="77777777" w:rsidTr="00486881">
        <w:trPr>
          <w:trHeight w:val="555"/>
        </w:trPr>
        <w:tc>
          <w:tcPr>
            <w:tcW w:w="0" w:type="auto"/>
          </w:tcPr>
          <w:p w14:paraId="64940DCC" w14:textId="225EEA1B" w:rsidR="00486881" w:rsidRPr="00840E61" w:rsidRDefault="0048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E61">
              <w:rPr>
                <w:rFonts w:ascii="Times New Roman" w:hAnsi="Times New Roman" w:cs="Times New Roman"/>
                <w:sz w:val="28"/>
                <w:szCs w:val="28"/>
              </w:rPr>
              <w:t xml:space="preserve">Názov </w:t>
            </w:r>
            <w:proofErr w:type="spellStart"/>
            <w:r w:rsidRPr="00840E61">
              <w:rPr>
                <w:rFonts w:ascii="Times New Roman" w:hAnsi="Times New Roman" w:cs="Times New Roman"/>
                <w:sz w:val="28"/>
                <w:szCs w:val="28"/>
              </w:rPr>
              <w:t>ŠkVP</w:t>
            </w:r>
            <w:proofErr w:type="spellEnd"/>
          </w:p>
        </w:tc>
        <w:tc>
          <w:tcPr>
            <w:tcW w:w="0" w:type="auto"/>
          </w:tcPr>
          <w:p w14:paraId="1EE22972" w14:textId="587BB001" w:rsidR="00486881" w:rsidRPr="00840E61" w:rsidRDefault="0048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E61">
              <w:rPr>
                <w:rFonts w:ascii="Times New Roman" w:hAnsi="Times New Roman" w:cs="Times New Roman"/>
                <w:sz w:val="28"/>
                <w:szCs w:val="28"/>
              </w:rPr>
              <w:t>Zvedavé očká</w:t>
            </w:r>
          </w:p>
        </w:tc>
      </w:tr>
      <w:tr w:rsidR="00486881" w:rsidRPr="00840E61" w14:paraId="4164B839" w14:textId="77777777" w:rsidTr="00486881">
        <w:trPr>
          <w:trHeight w:val="555"/>
        </w:trPr>
        <w:tc>
          <w:tcPr>
            <w:tcW w:w="0" w:type="auto"/>
          </w:tcPr>
          <w:p w14:paraId="3378C81C" w14:textId="305E1B58" w:rsidR="00486881" w:rsidRPr="00840E61" w:rsidRDefault="0048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E61">
              <w:rPr>
                <w:rFonts w:ascii="Times New Roman" w:hAnsi="Times New Roman" w:cs="Times New Roman"/>
                <w:sz w:val="28"/>
                <w:szCs w:val="28"/>
              </w:rPr>
              <w:t>Stupeň vzdelania</w:t>
            </w:r>
          </w:p>
        </w:tc>
        <w:tc>
          <w:tcPr>
            <w:tcW w:w="0" w:type="auto"/>
          </w:tcPr>
          <w:p w14:paraId="3BA19883" w14:textId="4FC0F8F7" w:rsidR="00486881" w:rsidRPr="00840E61" w:rsidRDefault="0048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E61">
              <w:rPr>
                <w:rFonts w:ascii="Times New Roman" w:hAnsi="Times New Roman" w:cs="Times New Roman"/>
                <w:sz w:val="28"/>
                <w:szCs w:val="28"/>
              </w:rPr>
              <w:t>Predprimárne vzdelávanie</w:t>
            </w:r>
          </w:p>
        </w:tc>
      </w:tr>
      <w:tr w:rsidR="00486881" w:rsidRPr="00840E61" w14:paraId="2810B9BA" w14:textId="77777777" w:rsidTr="00486881">
        <w:trPr>
          <w:trHeight w:val="1136"/>
        </w:trPr>
        <w:tc>
          <w:tcPr>
            <w:tcW w:w="0" w:type="auto"/>
          </w:tcPr>
          <w:p w14:paraId="4FFC4C5B" w14:textId="5ABC995A" w:rsidR="00486881" w:rsidRPr="00840E61" w:rsidRDefault="0048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E61">
              <w:rPr>
                <w:rFonts w:ascii="Times New Roman" w:hAnsi="Times New Roman" w:cs="Times New Roman"/>
                <w:sz w:val="28"/>
                <w:szCs w:val="28"/>
              </w:rPr>
              <w:t>Dĺžka štúdia</w:t>
            </w:r>
          </w:p>
        </w:tc>
        <w:tc>
          <w:tcPr>
            <w:tcW w:w="0" w:type="auto"/>
          </w:tcPr>
          <w:p w14:paraId="1D0A1D3F" w14:textId="23C9176F" w:rsidR="00486881" w:rsidRPr="00840E61" w:rsidRDefault="0048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E61">
              <w:rPr>
                <w:rFonts w:ascii="Times New Roman" w:hAnsi="Times New Roman" w:cs="Times New Roman"/>
                <w:sz w:val="28"/>
                <w:szCs w:val="28"/>
              </w:rPr>
              <w:t>niekoľkoročná dochádzka; posledný rok pred plnením povinnej školskej dochádzky je predprimárne vzdelávanie povinné</w:t>
            </w:r>
          </w:p>
        </w:tc>
      </w:tr>
      <w:tr w:rsidR="00486881" w:rsidRPr="00840E61" w14:paraId="05C7F7E0" w14:textId="77777777" w:rsidTr="00486881">
        <w:trPr>
          <w:trHeight w:val="1136"/>
        </w:trPr>
        <w:tc>
          <w:tcPr>
            <w:tcW w:w="0" w:type="auto"/>
          </w:tcPr>
          <w:p w14:paraId="24B1E51F" w14:textId="1F8C92B9" w:rsidR="00486881" w:rsidRPr="00840E61" w:rsidRDefault="0048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E61">
              <w:rPr>
                <w:rFonts w:ascii="Times New Roman" w:hAnsi="Times New Roman" w:cs="Times New Roman"/>
                <w:sz w:val="28"/>
                <w:szCs w:val="28"/>
              </w:rPr>
              <w:t>Formy výchovy a vzdelávania</w:t>
            </w:r>
          </w:p>
        </w:tc>
        <w:tc>
          <w:tcPr>
            <w:tcW w:w="0" w:type="auto"/>
          </w:tcPr>
          <w:p w14:paraId="57AF93DA" w14:textId="6CD747D7" w:rsidR="00486881" w:rsidRPr="00840E61" w:rsidRDefault="0048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E61">
              <w:rPr>
                <w:rFonts w:ascii="Times New Roman" w:hAnsi="Times New Roman" w:cs="Times New Roman"/>
                <w:sz w:val="28"/>
                <w:szCs w:val="28"/>
              </w:rPr>
              <w:t>celodenná; na žiadosť zákonného zástupcu aj poldenná</w:t>
            </w:r>
          </w:p>
        </w:tc>
      </w:tr>
      <w:tr w:rsidR="00486881" w:rsidRPr="00840E61" w14:paraId="24005FD1" w14:textId="77777777" w:rsidTr="00486881">
        <w:trPr>
          <w:trHeight w:val="555"/>
        </w:trPr>
        <w:tc>
          <w:tcPr>
            <w:tcW w:w="0" w:type="auto"/>
          </w:tcPr>
          <w:p w14:paraId="637D1282" w14:textId="78548D9A" w:rsidR="00486881" w:rsidRPr="00840E61" w:rsidRDefault="0048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E61">
              <w:rPr>
                <w:rFonts w:ascii="Times New Roman" w:hAnsi="Times New Roman" w:cs="Times New Roman"/>
                <w:sz w:val="28"/>
                <w:szCs w:val="28"/>
              </w:rPr>
              <w:t>Vyučovací jazyk</w:t>
            </w:r>
          </w:p>
        </w:tc>
        <w:tc>
          <w:tcPr>
            <w:tcW w:w="0" w:type="auto"/>
          </w:tcPr>
          <w:p w14:paraId="503BDFAA" w14:textId="539A3DD2" w:rsidR="00486881" w:rsidRPr="00840E61" w:rsidRDefault="0048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E61">
              <w:rPr>
                <w:rFonts w:ascii="Times New Roman" w:hAnsi="Times New Roman" w:cs="Times New Roman"/>
                <w:sz w:val="28"/>
                <w:szCs w:val="28"/>
              </w:rPr>
              <w:t>štátny jazyk – slovenský jazyk</w:t>
            </w:r>
          </w:p>
        </w:tc>
      </w:tr>
      <w:tr w:rsidR="00486881" w:rsidRPr="00840E61" w14:paraId="6F9BFD87" w14:textId="77777777" w:rsidTr="00486881">
        <w:trPr>
          <w:trHeight w:val="1111"/>
        </w:trPr>
        <w:tc>
          <w:tcPr>
            <w:tcW w:w="0" w:type="auto"/>
          </w:tcPr>
          <w:p w14:paraId="3D688D59" w14:textId="2B7AE732" w:rsidR="00486881" w:rsidRPr="00840E61" w:rsidRDefault="0048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E61">
              <w:rPr>
                <w:rFonts w:ascii="Times New Roman" w:hAnsi="Times New Roman" w:cs="Times New Roman"/>
                <w:sz w:val="28"/>
                <w:szCs w:val="28"/>
              </w:rPr>
              <w:t>Prerokovaný v pedagogickej rade dňa</w:t>
            </w:r>
          </w:p>
        </w:tc>
        <w:tc>
          <w:tcPr>
            <w:tcW w:w="0" w:type="auto"/>
          </w:tcPr>
          <w:p w14:paraId="6F03608D" w14:textId="75F894F6" w:rsidR="00486881" w:rsidRPr="00840E61" w:rsidRDefault="00840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E61">
              <w:rPr>
                <w:rFonts w:ascii="Times New Roman" w:hAnsi="Times New Roman" w:cs="Times New Roman"/>
                <w:sz w:val="28"/>
                <w:szCs w:val="28"/>
              </w:rPr>
              <w:t>24.08.2026</w:t>
            </w:r>
          </w:p>
        </w:tc>
      </w:tr>
      <w:tr w:rsidR="00486881" w:rsidRPr="00840E61" w14:paraId="70F669F2" w14:textId="77777777" w:rsidTr="00486881">
        <w:trPr>
          <w:trHeight w:val="1136"/>
        </w:trPr>
        <w:tc>
          <w:tcPr>
            <w:tcW w:w="0" w:type="auto"/>
          </w:tcPr>
          <w:p w14:paraId="4E5A0B12" w14:textId="312A60B1" w:rsidR="00486881" w:rsidRPr="00840E61" w:rsidRDefault="0048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E61">
              <w:rPr>
                <w:rFonts w:ascii="Times New Roman" w:hAnsi="Times New Roman" w:cs="Times New Roman"/>
                <w:sz w:val="28"/>
                <w:szCs w:val="28"/>
              </w:rPr>
              <w:t>Prekovaný v rade školy dňa</w:t>
            </w:r>
          </w:p>
        </w:tc>
        <w:tc>
          <w:tcPr>
            <w:tcW w:w="0" w:type="auto"/>
          </w:tcPr>
          <w:p w14:paraId="6F678216" w14:textId="26820B2A" w:rsidR="00486881" w:rsidRPr="00840E61" w:rsidRDefault="00840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E61">
              <w:rPr>
                <w:rFonts w:ascii="Times New Roman" w:hAnsi="Times New Roman" w:cs="Times New Roman"/>
                <w:sz w:val="28"/>
                <w:szCs w:val="28"/>
              </w:rPr>
              <w:t>27.08.2026</w:t>
            </w:r>
          </w:p>
        </w:tc>
      </w:tr>
      <w:tr w:rsidR="00486881" w:rsidRPr="00840E61" w14:paraId="4B58802B" w14:textId="77777777" w:rsidTr="00486881">
        <w:trPr>
          <w:trHeight w:val="555"/>
        </w:trPr>
        <w:tc>
          <w:tcPr>
            <w:tcW w:w="0" w:type="auto"/>
          </w:tcPr>
          <w:p w14:paraId="6DC4A5F4" w14:textId="50EFD192" w:rsidR="00486881" w:rsidRPr="00840E61" w:rsidRDefault="0048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E61">
              <w:rPr>
                <w:rFonts w:ascii="Times New Roman" w:hAnsi="Times New Roman" w:cs="Times New Roman"/>
                <w:sz w:val="28"/>
                <w:szCs w:val="28"/>
              </w:rPr>
              <w:t>Vydaný dňa</w:t>
            </w:r>
          </w:p>
        </w:tc>
        <w:tc>
          <w:tcPr>
            <w:tcW w:w="0" w:type="auto"/>
          </w:tcPr>
          <w:p w14:paraId="2C1F6453" w14:textId="1C49519C" w:rsidR="00486881" w:rsidRPr="00840E61" w:rsidRDefault="00840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E61">
              <w:rPr>
                <w:rFonts w:ascii="Times New Roman" w:hAnsi="Times New Roman" w:cs="Times New Roman"/>
                <w:sz w:val="28"/>
                <w:szCs w:val="28"/>
              </w:rPr>
              <w:t>01.09.2026</w:t>
            </w:r>
          </w:p>
        </w:tc>
      </w:tr>
    </w:tbl>
    <w:p w14:paraId="7BF98EBE" w14:textId="77777777" w:rsidR="00486881" w:rsidRPr="00840E61" w:rsidRDefault="00486881">
      <w:pPr>
        <w:rPr>
          <w:rFonts w:ascii="Times New Roman" w:hAnsi="Times New Roman" w:cs="Times New Roman"/>
          <w:sz w:val="28"/>
          <w:szCs w:val="28"/>
        </w:rPr>
      </w:pPr>
    </w:p>
    <w:p w14:paraId="19DFBB17" w14:textId="77777777" w:rsidR="006E31F9" w:rsidRPr="00840E61" w:rsidRDefault="006E31F9">
      <w:pPr>
        <w:rPr>
          <w:rFonts w:ascii="Times New Roman" w:hAnsi="Times New Roman" w:cs="Times New Roman"/>
          <w:sz w:val="28"/>
          <w:szCs w:val="28"/>
        </w:rPr>
      </w:pPr>
    </w:p>
    <w:p w14:paraId="59F02DA7" w14:textId="77777777" w:rsidR="006E31F9" w:rsidRPr="00840E61" w:rsidRDefault="006E31F9">
      <w:pPr>
        <w:rPr>
          <w:rFonts w:ascii="Times New Roman" w:hAnsi="Times New Roman" w:cs="Times New Roman"/>
          <w:sz w:val="28"/>
          <w:szCs w:val="28"/>
        </w:rPr>
      </w:pPr>
    </w:p>
    <w:p w14:paraId="18370A2E" w14:textId="77777777" w:rsidR="006E31F9" w:rsidRPr="00840E61" w:rsidRDefault="006E31F9">
      <w:pPr>
        <w:rPr>
          <w:rFonts w:ascii="Times New Roman" w:hAnsi="Times New Roman" w:cs="Times New Roman"/>
          <w:sz w:val="28"/>
          <w:szCs w:val="28"/>
        </w:rPr>
      </w:pPr>
    </w:p>
    <w:p w14:paraId="74979DE7" w14:textId="77777777" w:rsidR="006E31F9" w:rsidRPr="00840E61" w:rsidRDefault="006E31F9">
      <w:pPr>
        <w:rPr>
          <w:rFonts w:ascii="Times New Roman" w:hAnsi="Times New Roman" w:cs="Times New Roman"/>
          <w:sz w:val="28"/>
          <w:szCs w:val="28"/>
        </w:rPr>
      </w:pPr>
    </w:p>
    <w:p w14:paraId="25B490D4" w14:textId="77777777" w:rsidR="006E31F9" w:rsidRPr="00840E61" w:rsidRDefault="006E31F9">
      <w:pPr>
        <w:rPr>
          <w:rFonts w:ascii="Times New Roman" w:hAnsi="Times New Roman" w:cs="Times New Roman"/>
          <w:sz w:val="28"/>
          <w:szCs w:val="28"/>
        </w:rPr>
      </w:pPr>
    </w:p>
    <w:p w14:paraId="6D829790" w14:textId="77777777" w:rsidR="006E31F9" w:rsidRPr="00840E61" w:rsidRDefault="006E31F9">
      <w:pPr>
        <w:rPr>
          <w:rFonts w:ascii="Times New Roman" w:hAnsi="Times New Roman" w:cs="Times New Roman"/>
          <w:sz w:val="28"/>
          <w:szCs w:val="28"/>
        </w:rPr>
      </w:pPr>
    </w:p>
    <w:p w14:paraId="2552FC39" w14:textId="77777777" w:rsidR="006E31F9" w:rsidRPr="00840E61" w:rsidRDefault="006E31F9">
      <w:pPr>
        <w:rPr>
          <w:rFonts w:ascii="Times New Roman" w:hAnsi="Times New Roman" w:cs="Times New Roman"/>
          <w:sz w:val="28"/>
          <w:szCs w:val="28"/>
        </w:rPr>
      </w:pPr>
    </w:p>
    <w:p w14:paraId="2F8C5ABD" w14:textId="77777777" w:rsidR="006E31F9" w:rsidRPr="00840E61" w:rsidRDefault="006E31F9">
      <w:pPr>
        <w:rPr>
          <w:rFonts w:ascii="Times New Roman" w:hAnsi="Times New Roman" w:cs="Times New Roman"/>
          <w:sz w:val="28"/>
          <w:szCs w:val="28"/>
        </w:rPr>
      </w:pPr>
    </w:p>
    <w:p w14:paraId="2D4D7CAD" w14:textId="77777777" w:rsidR="006E31F9" w:rsidRPr="00840E61" w:rsidRDefault="006E31F9">
      <w:pPr>
        <w:rPr>
          <w:rFonts w:ascii="Times New Roman" w:hAnsi="Times New Roman" w:cs="Times New Roman"/>
          <w:sz w:val="28"/>
          <w:szCs w:val="28"/>
        </w:rPr>
      </w:pPr>
    </w:p>
    <w:p w14:paraId="17470332" w14:textId="77777777" w:rsidR="00840E61" w:rsidRPr="00840E61" w:rsidRDefault="00840E61">
      <w:pPr>
        <w:rPr>
          <w:rFonts w:ascii="Times New Roman" w:hAnsi="Times New Roman" w:cs="Times New Roman"/>
          <w:sz w:val="28"/>
          <w:szCs w:val="28"/>
        </w:rPr>
      </w:pPr>
    </w:p>
    <w:p w14:paraId="76733AC6" w14:textId="43CC7F93" w:rsidR="006E31F9" w:rsidRPr="00840E61" w:rsidRDefault="006E31F9">
      <w:pPr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1.Školský vzdelávací program</w:t>
      </w:r>
      <w:r w:rsidRPr="00840E61">
        <w:rPr>
          <w:rFonts w:ascii="Times New Roman" w:hAnsi="Times New Roman" w:cs="Times New Roman"/>
          <w:sz w:val="28"/>
          <w:szCs w:val="28"/>
        </w:rPr>
        <w:t xml:space="preserve"> : Zvedavé očká</w:t>
      </w:r>
    </w:p>
    <w:p w14:paraId="5ACB0D69" w14:textId="1282211D" w:rsidR="006E31F9" w:rsidRPr="00840E61" w:rsidRDefault="006E31F9">
      <w:pPr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>Zvedavosť  detí je spojená s učením, kreativitou a rozvojom.</w:t>
      </w:r>
    </w:p>
    <w:p w14:paraId="3494D557" w14:textId="77777777" w:rsidR="006E31F9" w:rsidRPr="00840E61" w:rsidRDefault="006E31F9">
      <w:pPr>
        <w:rPr>
          <w:rFonts w:ascii="Times New Roman" w:hAnsi="Times New Roman" w:cs="Times New Roman"/>
          <w:sz w:val="28"/>
          <w:szCs w:val="28"/>
        </w:rPr>
      </w:pPr>
    </w:p>
    <w:p w14:paraId="61508FB4" w14:textId="704A3043" w:rsidR="006E31F9" w:rsidRPr="00840E61" w:rsidRDefault="006E31F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40E61">
        <w:rPr>
          <w:rFonts w:ascii="Times New Roman" w:hAnsi="Times New Roman" w:cs="Times New Roman"/>
          <w:b/>
          <w:bCs/>
          <w:sz w:val="28"/>
          <w:szCs w:val="28"/>
          <w:u w:val="single"/>
        </w:rPr>
        <w:t>2.Poslanie školy a ciele výchovy a</w:t>
      </w:r>
      <w:r w:rsidR="004A067C" w:rsidRPr="00840E61"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r w:rsidRPr="00840E61">
        <w:rPr>
          <w:rFonts w:ascii="Times New Roman" w:hAnsi="Times New Roman" w:cs="Times New Roman"/>
          <w:b/>
          <w:bCs/>
          <w:sz w:val="28"/>
          <w:szCs w:val="28"/>
          <w:u w:val="single"/>
        </w:rPr>
        <w:t>vzdelávania</w:t>
      </w:r>
    </w:p>
    <w:p w14:paraId="478D64C5" w14:textId="54E52B78" w:rsidR="004A067C" w:rsidRPr="00840E61" w:rsidRDefault="004A067C">
      <w:pPr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>Poslaním našej materskej školy je vytvárať deťom bezpečné, podnetné a prijímajúce prostredie, v ktorom sa každé dieťa rozvíja podľa svojich individuálnych možností a vlastným tempom, osvojuje si základy zdravého životného štýlu a kladný vzťah k prírode a do života vstupuje ako samostatná, zvedavá a sebavedomá osobnosť pripravená na úspešný vstup do základnej školy.</w:t>
      </w:r>
    </w:p>
    <w:p w14:paraId="7CCF73ED" w14:textId="77777777" w:rsidR="006E31F9" w:rsidRPr="00840E61" w:rsidRDefault="006E31F9">
      <w:pPr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V nadväznosti na poslanie a zameranie školy a na závery </w:t>
      </w:r>
      <w:proofErr w:type="spellStart"/>
      <w:r w:rsidRPr="00840E61">
        <w:rPr>
          <w:rFonts w:ascii="Times New Roman" w:hAnsi="Times New Roman" w:cs="Times New Roman"/>
          <w:sz w:val="28"/>
          <w:szCs w:val="28"/>
        </w:rPr>
        <w:t>autoevalvácie</w:t>
      </w:r>
      <w:proofErr w:type="spellEnd"/>
      <w:r w:rsidRPr="00840E61">
        <w:rPr>
          <w:rFonts w:ascii="Times New Roman" w:hAnsi="Times New Roman" w:cs="Times New Roman"/>
          <w:sz w:val="28"/>
          <w:szCs w:val="28"/>
        </w:rPr>
        <w:t xml:space="preserve"> sme si stanovili tieto vlastné ciele: </w:t>
      </w:r>
    </w:p>
    <w:p w14:paraId="7E8DA57A" w14:textId="77777777" w:rsidR="006E31F9" w:rsidRPr="00840E61" w:rsidRDefault="006E31F9" w:rsidP="006E31F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>podporovať u dieťaťa kladný a zodpovedný vzťah k prírode prostredníctvom priameho pozorovania, skúmania a starostlivosti o najbližšie životné prostredie;</w:t>
      </w:r>
    </w:p>
    <w:p w14:paraId="25FBF26E" w14:textId="77777777" w:rsidR="006E31F9" w:rsidRPr="00840E61" w:rsidRDefault="006E31F9" w:rsidP="006E31F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upevňovať u dieťaťa návyky zdravého životného štýlu – radosť z pohybu, zdravú výživu, hygienu a ochranu vlastného zdravia; </w:t>
      </w:r>
    </w:p>
    <w:p w14:paraId="2F7CA936" w14:textId="77777777" w:rsidR="006E31F9" w:rsidRPr="00840E61" w:rsidRDefault="006E31F9" w:rsidP="006E31F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>rozvíjať u dieťaťa poznávacie procesy, zvedavosť a schopnosť riešiť problémy vlastnou skúsenosťou a bádaním;</w:t>
      </w:r>
    </w:p>
    <w:p w14:paraId="721DA69A" w14:textId="77777777" w:rsidR="006E31F9" w:rsidRPr="00840E61" w:rsidRDefault="006E31F9" w:rsidP="006E31F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rozvíjať u dieťaťa zdravé sebavedomie, samostatnosť a </w:t>
      </w:r>
      <w:proofErr w:type="spellStart"/>
      <w:r w:rsidRPr="00840E61">
        <w:rPr>
          <w:rFonts w:ascii="Times New Roman" w:hAnsi="Times New Roman" w:cs="Times New Roman"/>
          <w:sz w:val="28"/>
          <w:szCs w:val="28"/>
        </w:rPr>
        <w:t>sebaobslužné</w:t>
      </w:r>
      <w:proofErr w:type="spellEnd"/>
      <w:r w:rsidRPr="00840E61">
        <w:rPr>
          <w:rFonts w:ascii="Times New Roman" w:hAnsi="Times New Roman" w:cs="Times New Roman"/>
          <w:sz w:val="28"/>
          <w:szCs w:val="28"/>
        </w:rPr>
        <w:t xml:space="preserve"> zručnosti; podporovať u dieťaťa schopnosť spolupracovať, rešpektovať dohodnuté pravidlá a budovať priateľské vzťahy v kolektíve rovesníkov; </w:t>
      </w:r>
    </w:p>
    <w:p w14:paraId="2668DB3E" w14:textId="77777777" w:rsidR="006E31F9" w:rsidRPr="00840E61" w:rsidRDefault="006E31F9" w:rsidP="006E31F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>rozvíjať u dieťaťa komunikačné a </w:t>
      </w:r>
      <w:proofErr w:type="spellStart"/>
      <w:r w:rsidRPr="00840E61">
        <w:rPr>
          <w:rFonts w:ascii="Times New Roman" w:hAnsi="Times New Roman" w:cs="Times New Roman"/>
          <w:sz w:val="28"/>
          <w:szCs w:val="28"/>
        </w:rPr>
        <w:t>predčitateľské</w:t>
      </w:r>
      <w:proofErr w:type="spellEnd"/>
      <w:r w:rsidRPr="00840E61">
        <w:rPr>
          <w:rFonts w:ascii="Times New Roman" w:hAnsi="Times New Roman" w:cs="Times New Roman"/>
          <w:sz w:val="28"/>
          <w:szCs w:val="28"/>
        </w:rPr>
        <w:t xml:space="preserve"> zručnosti a potešenie z jazyka, rozprávania a kníh;</w:t>
      </w:r>
    </w:p>
    <w:p w14:paraId="323BCB90" w14:textId="77777777" w:rsidR="006E31F9" w:rsidRPr="00840E61" w:rsidRDefault="006E31F9" w:rsidP="006E31F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rozvíjať u dieťaťa elementárne matematické predstavy a logické myslenie v každodenných situáciách;</w:t>
      </w:r>
    </w:p>
    <w:p w14:paraId="1B3BDF8D" w14:textId="77777777" w:rsidR="006E31F9" w:rsidRPr="00840E61" w:rsidRDefault="006E31F9" w:rsidP="006E31F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rozvíjať u dieťaťa tvorivosť a estetické cítenie prostredníctvom hudobných, výtvarných a dramatických činností;</w:t>
      </w:r>
    </w:p>
    <w:p w14:paraId="3D09522E" w14:textId="3AFD1C85" w:rsidR="006E31F9" w:rsidRPr="00840E61" w:rsidRDefault="006E31F9" w:rsidP="006E31F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podporovať u dieťaťa základy digitálneho a informatického myslenia veku primeraným spôsobom</w:t>
      </w:r>
    </w:p>
    <w:p w14:paraId="73A91B1C" w14:textId="77777777" w:rsidR="006E31F9" w:rsidRPr="00840E61" w:rsidRDefault="006E31F9" w:rsidP="006E31F9">
      <w:pPr>
        <w:pStyle w:val="Odsekzoznamu"/>
        <w:rPr>
          <w:rFonts w:ascii="Times New Roman" w:hAnsi="Times New Roman" w:cs="Times New Roman"/>
          <w:sz w:val="28"/>
          <w:szCs w:val="28"/>
        </w:rPr>
      </w:pPr>
    </w:p>
    <w:p w14:paraId="6320DD15" w14:textId="77777777" w:rsidR="00840E61" w:rsidRPr="00840E61" w:rsidRDefault="00840E61" w:rsidP="006E31F9">
      <w:pPr>
        <w:pStyle w:val="Telo"/>
        <w:spacing w:before="57" w:after="57" w:line="276" w:lineRule="auto"/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</w:p>
    <w:p w14:paraId="4DF7F026" w14:textId="77777777" w:rsidR="00840E61" w:rsidRPr="00840E61" w:rsidRDefault="00840E61" w:rsidP="006E31F9">
      <w:pPr>
        <w:pStyle w:val="Telo"/>
        <w:spacing w:before="57" w:after="57" w:line="276" w:lineRule="auto"/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</w:p>
    <w:p w14:paraId="064B3003" w14:textId="77777777" w:rsidR="00840E61" w:rsidRPr="00840E61" w:rsidRDefault="00840E61" w:rsidP="006E31F9">
      <w:pPr>
        <w:pStyle w:val="Telo"/>
        <w:spacing w:before="57" w:after="57" w:line="276" w:lineRule="auto"/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</w:p>
    <w:p w14:paraId="270E7E74" w14:textId="77777777" w:rsidR="00840E61" w:rsidRPr="00840E61" w:rsidRDefault="00840E61" w:rsidP="006E31F9">
      <w:pPr>
        <w:pStyle w:val="Telo"/>
        <w:spacing w:before="57" w:after="57" w:line="276" w:lineRule="auto"/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</w:p>
    <w:p w14:paraId="4C324716" w14:textId="77777777" w:rsidR="00840E61" w:rsidRPr="00840E61" w:rsidRDefault="00840E61" w:rsidP="006E31F9">
      <w:pPr>
        <w:pStyle w:val="Telo"/>
        <w:spacing w:before="57" w:after="57" w:line="276" w:lineRule="auto"/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</w:p>
    <w:p w14:paraId="58942A23" w14:textId="7215DFA9" w:rsidR="006E31F9" w:rsidRPr="00840E61" w:rsidRDefault="006E31F9" w:rsidP="006E31F9">
      <w:pPr>
        <w:pStyle w:val="Telo"/>
        <w:spacing w:before="57" w:after="57" w:line="276" w:lineRule="auto"/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  <w:r w:rsidRPr="00840E61">
        <w:rPr>
          <w:rFonts w:cs="Times New Roman"/>
          <w:b/>
          <w:bCs/>
          <w:sz w:val="28"/>
          <w:szCs w:val="28"/>
          <w:shd w:val="clear" w:color="auto" w:fill="FFFFFF"/>
        </w:rPr>
        <w:lastRenderedPageBreak/>
        <w:t>Zameranie  materskej školy</w:t>
      </w:r>
    </w:p>
    <w:p w14:paraId="258C42EB" w14:textId="6C9F1B98" w:rsidR="004A067C" w:rsidRPr="00840E61" w:rsidRDefault="004A067C" w:rsidP="004A067C">
      <w:pPr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40E61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</w:t>
      </w:r>
      <w:r w:rsidRPr="00840E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Objavovanie a zážitkové učenie</w:t>
      </w:r>
      <w:r w:rsidRPr="00840E61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– deti sa učia prostredníctvom hry, pokusov, pozorovania a vlastných skúseností. </w:t>
      </w:r>
    </w:p>
    <w:p w14:paraId="12D66B5F" w14:textId="77777777" w:rsidR="002778D5" w:rsidRPr="00840E61" w:rsidRDefault="004A067C" w:rsidP="002778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40E61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Motto: </w:t>
      </w:r>
      <w:r w:rsidRPr="00840E6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sk-SK"/>
          <w14:ligatures w14:val="none"/>
        </w:rPr>
        <w:t>„Objavujeme svet hrou a zážitkom.“</w:t>
      </w:r>
      <w:r w:rsidRPr="00840E61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</w:t>
      </w:r>
    </w:p>
    <w:p w14:paraId="61F0FF0C" w14:textId="6C0B9169" w:rsidR="004A067C" w:rsidRPr="00840E61" w:rsidRDefault="004A067C" w:rsidP="00277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40E61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</w:t>
      </w:r>
      <w:r w:rsidRPr="00840E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Príroda a región</w:t>
      </w:r>
      <w:r w:rsidRPr="00840E61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– využitie okolitej prírody, poznávanie ročných období, tradícií a života na vidieku. </w:t>
      </w:r>
    </w:p>
    <w:p w14:paraId="75756B83" w14:textId="77777777" w:rsidR="004A067C" w:rsidRPr="00840E61" w:rsidRDefault="004A067C" w:rsidP="004A06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40E61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Motto: </w:t>
      </w:r>
      <w:r w:rsidRPr="00840E6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sk-SK"/>
          <w14:ligatures w14:val="none"/>
        </w:rPr>
        <w:t>„Rastieme s prírodou a poznávame svoj kraj.“</w:t>
      </w:r>
      <w:r w:rsidRPr="00840E61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</w:t>
      </w:r>
    </w:p>
    <w:p w14:paraId="34AA7FF8" w14:textId="2EF276BA" w:rsidR="004A067C" w:rsidRPr="00840E61" w:rsidRDefault="004A067C" w:rsidP="004A067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40E61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 </w:t>
      </w:r>
      <w:r w:rsidRPr="00840E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Rozvoj zvedavosti a samostatnosti</w:t>
      </w:r>
      <w:r w:rsidRPr="00840E61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– podpora prirodzenej detskej zvedavosti, tvorivosti a schopnosti riešiť jednoduché situácie. </w:t>
      </w:r>
    </w:p>
    <w:p w14:paraId="0BFC1ED8" w14:textId="77777777" w:rsidR="004A067C" w:rsidRPr="00840E61" w:rsidRDefault="004A067C" w:rsidP="004A06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40E61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Motto: </w:t>
      </w:r>
      <w:r w:rsidRPr="00840E6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sk-SK"/>
          <w14:ligatures w14:val="none"/>
        </w:rPr>
        <w:t>„Každý deň objavujeme, tvoríme a rastieme.“</w:t>
      </w:r>
      <w:r w:rsidRPr="00840E61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</w:t>
      </w:r>
    </w:p>
    <w:p w14:paraId="6237FE76" w14:textId="6B956BEB" w:rsidR="004A067C" w:rsidRPr="00840E61" w:rsidRDefault="004A067C" w:rsidP="004A067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40E61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</w:t>
      </w:r>
      <w:r w:rsidRPr="00840E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Komunita a spolupráca</w:t>
      </w:r>
      <w:r w:rsidRPr="00840E61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– keďže škola spája deti zo štyroch obcí,  zdôrazňujeme priateľstvo, rešpekt a budovanie vzťahov. </w:t>
      </w:r>
    </w:p>
    <w:p w14:paraId="1929E556" w14:textId="77777777" w:rsidR="004A067C" w:rsidRPr="00840E61" w:rsidRDefault="004A067C" w:rsidP="004A06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40E61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Motto: </w:t>
      </w:r>
      <w:r w:rsidRPr="00840E6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sk-SK"/>
          <w14:ligatures w14:val="none"/>
        </w:rPr>
        <w:t>„Spolu tvoríme miesto plné priateľstva a objavov.“</w:t>
      </w:r>
      <w:r w:rsidRPr="00840E61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</w:t>
      </w:r>
    </w:p>
    <w:p w14:paraId="774FE05E" w14:textId="5E5A05F0" w:rsidR="004A067C" w:rsidRPr="00840E61" w:rsidRDefault="004A067C" w:rsidP="004A067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40E61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 </w:t>
      </w:r>
      <w:r w:rsidRPr="00840E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Celostný rozvoj dieťaťa</w:t>
      </w:r>
      <w:r w:rsidRPr="00840E61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– vyvážený rozvoj pohybových, jazykových, sociálnych, emocionálnych a poznávacích schopností. </w:t>
      </w:r>
    </w:p>
    <w:p w14:paraId="4E5F64F8" w14:textId="77777777" w:rsidR="004A067C" w:rsidRPr="00840E61" w:rsidRDefault="004A067C" w:rsidP="004A06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40E61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Motto: </w:t>
      </w:r>
      <w:r w:rsidRPr="00840E6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sk-SK"/>
          <w14:ligatures w14:val="none"/>
        </w:rPr>
        <w:t>„Každé dieťa je jedinečné a rozvíja sa vlastným tempom.“</w:t>
      </w:r>
    </w:p>
    <w:p w14:paraId="42B3B643" w14:textId="77777777" w:rsidR="00AA31C7" w:rsidRPr="00840E61" w:rsidRDefault="00AA31C7" w:rsidP="00AA31C7">
      <w:pPr>
        <w:pStyle w:val="Telo"/>
        <w:spacing w:line="276" w:lineRule="auto"/>
        <w:jc w:val="both"/>
        <w:rPr>
          <w:rFonts w:cs="Times New Roman"/>
          <w:b/>
          <w:sz w:val="28"/>
          <w:szCs w:val="28"/>
          <w:shd w:val="clear" w:color="auto" w:fill="FFFFFF"/>
        </w:rPr>
      </w:pPr>
    </w:p>
    <w:p w14:paraId="6D7054CC" w14:textId="5E140FEC" w:rsidR="00AA31C7" w:rsidRPr="00840E61" w:rsidRDefault="00AA31C7" w:rsidP="00AA31C7">
      <w:pPr>
        <w:pStyle w:val="Telo"/>
        <w:spacing w:line="276" w:lineRule="auto"/>
        <w:jc w:val="both"/>
        <w:rPr>
          <w:rFonts w:cs="Times New Roman"/>
          <w:b/>
          <w:sz w:val="28"/>
          <w:szCs w:val="28"/>
          <w:u w:val="single"/>
          <w:shd w:val="clear" w:color="auto" w:fill="FFFFFF"/>
        </w:rPr>
      </w:pPr>
      <w:r w:rsidRPr="00840E61">
        <w:rPr>
          <w:rFonts w:cs="Times New Roman"/>
          <w:b/>
          <w:sz w:val="28"/>
          <w:szCs w:val="28"/>
          <w:u w:val="single"/>
          <w:shd w:val="clear" w:color="auto" w:fill="FFFFFF"/>
        </w:rPr>
        <w:t>3. Stupeň vzdelania, ktorý dosiahne absolvovaním školského vzdelávacieho programu</w:t>
      </w:r>
    </w:p>
    <w:p w14:paraId="77B5197B" w14:textId="4ADB1328" w:rsidR="00AA31C7" w:rsidRPr="00840E61" w:rsidRDefault="00AA31C7" w:rsidP="00AA31C7">
      <w:pPr>
        <w:pStyle w:val="Bezriadkovania"/>
        <w:ind w:left="360"/>
        <w:rPr>
          <w:sz w:val="28"/>
          <w:szCs w:val="28"/>
          <w:lang w:val="sk-SK"/>
        </w:rPr>
      </w:pPr>
      <w:r w:rsidRPr="00840E61">
        <w:rPr>
          <w:sz w:val="28"/>
          <w:szCs w:val="28"/>
          <w:lang w:val="sk-SK"/>
        </w:rPr>
        <w:t>Stupeň vzdelania, ktorý poskytuje naša materská škola, je totožný so stupňom vzdelania uvedeným v § 16 ods. 2 školského zákona – predprimárne vzdelanie, ktoré dieťa získa absolvovaním posledného roka vzdelávacieho programu odboru vzdelávania v materskej škole</w:t>
      </w:r>
    </w:p>
    <w:p w14:paraId="2F69883D" w14:textId="77777777" w:rsidR="00AA31C7" w:rsidRPr="00840E61" w:rsidRDefault="00AA31C7" w:rsidP="00AA31C7">
      <w:pPr>
        <w:pStyle w:val="Bezriadkovania"/>
        <w:ind w:left="360"/>
        <w:rPr>
          <w:sz w:val="28"/>
          <w:szCs w:val="28"/>
          <w:lang w:val="sk-SK"/>
        </w:rPr>
      </w:pPr>
    </w:p>
    <w:p w14:paraId="4C86F346" w14:textId="77777777" w:rsidR="00AA31C7" w:rsidRPr="00840E61" w:rsidRDefault="00AA31C7" w:rsidP="00AA31C7">
      <w:pPr>
        <w:pStyle w:val="Bezriadkovania"/>
        <w:ind w:left="360"/>
        <w:rPr>
          <w:sz w:val="28"/>
          <w:szCs w:val="28"/>
          <w:lang w:val="sk-SK"/>
        </w:rPr>
      </w:pPr>
    </w:p>
    <w:p w14:paraId="6EFE2B5A" w14:textId="3FDDF806" w:rsidR="00AA31C7" w:rsidRPr="00840E61" w:rsidRDefault="00AA31C7" w:rsidP="00AA31C7">
      <w:pPr>
        <w:pStyle w:val="Bezriadkovania"/>
        <w:ind w:left="360"/>
        <w:rPr>
          <w:b/>
          <w:bCs/>
          <w:sz w:val="28"/>
          <w:szCs w:val="28"/>
          <w:u w:val="single"/>
          <w:lang w:val="sk-SK"/>
        </w:rPr>
      </w:pPr>
      <w:r w:rsidRPr="00840E61">
        <w:rPr>
          <w:b/>
          <w:bCs/>
          <w:sz w:val="28"/>
          <w:szCs w:val="28"/>
          <w:u w:val="single"/>
          <w:lang w:val="sk-SK"/>
        </w:rPr>
        <w:t>4. Dĺžka dochádzky a formy výchovy a vzdelávania</w:t>
      </w:r>
    </w:p>
    <w:p w14:paraId="4012BB03" w14:textId="77777777" w:rsidR="00AA31C7" w:rsidRPr="00840E61" w:rsidRDefault="00AA31C7" w:rsidP="00AA31C7">
      <w:pPr>
        <w:pStyle w:val="Bezriadkovania"/>
        <w:ind w:left="360"/>
        <w:rPr>
          <w:sz w:val="28"/>
          <w:szCs w:val="28"/>
          <w:lang w:val="sk-SK"/>
        </w:rPr>
      </w:pPr>
    </w:p>
    <w:p w14:paraId="0D39ABDB" w14:textId="678284FD" w:rsidR="00AA31C7" w:rsidRPr="00840E61" w:rsidRDefault="00AA31C7" w:rsidP="00AA31C7">
      <w:pPr>
        <w:pStyle w:val="Bezriadkovania"/>
        <w:ind w:left="360"/>
        <w:rPr>
          <w:sz w:val="28"/>
          <w:szCs w:val="28"/>
          <w:lang w:val="sk-SK"/>
        </w:rPr>
      </w:pPr>
      <w:r w:rsidRPr="00840E61">
        <w:rPr>
          <w:sz w:val="28"/>
          <w:szCs w:val="28"/>
          <w:lang w:val="sk-SK"/>
        </w:rPr>
        <w:t xml:space="preserve">Dochádzka detí do materskej školy je spravidla niekoľkoročná – väčšina detí navštevuje materskú školu tri roky. Posledný rok pred plnením povinnej školskej dochádzky je predprimárne vzdelávanie pre dieťa povinné. Výchova a vzdelávanie sa uskutočňuje celodennou formou (§ 28 ods. 2 školského zákona). Všetky triedy materskej školy sú s celodennou výchovou </w:t>
      </w:r>
      <w:r w:rsidRPr="00840E61">
        <w:rPr>
          <w:sz w:val="28"/>
          <w:szCs w:val="28"/>
          <w:lang w:val="sk-SK"/>
        </w:rPr>
        <w:lastRenderedPageBreak/>
        <w:t>a vzdelávaním; na základe žiadosti zákonného zástupcu škola poskytuje aj poldennú formu výchovy a vzdelávania.</w:t>
      </w:r>
    </w:p>
    <w:p w14:paraId="76B00934" w14:textId="77777777" w:rsidR="00AA31C7" w:rsidRPr="00840E61" w:rsidRDefault="00AA31C7" w:rsidP="00AA3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0AB6E8C5" w14:textId="77777777" w:rsidR="00334520" w:rsidRPr="00840E61" w:rsidRDefault="00334520" w:rsidP="00334520">
      <w:pPr>
        <w:pStyle w:val="Telo"/>
        <w:spacing w:before="57" w:after="57" w:line="276" w:lineRule="auto"/>
        <w:jc w:val="both"/>
        <w:rPr>
          <w:rFonts w:cs="Times New Roman"/>
          <w:b/>
          <w:bCs/>
          <w:sz w:val="28"/>
          <w:szCs w:val="28"/>
          <w:u w:val="single"/>
          <w:shd w:val="clear" w:color="auto" w:fill="FFFFFF"/>
        </w:rPr>
      </w:pPr>
      <w:r w:rsidRPr="00840E61">
        <w:rPr>
          <w:rFonts w:cs="Times New Roman"/>
          <w:b/>
          <w:bCs/>
          <w:sz w:val="28"/>
          <w:szCs w:val="28"/>
          <w:u w:val="single"/>
          <w:shd w:val="clear" w:color="auto" w:fill="FFFFFF"/>
        </w:rPr>
        <w:t>5.Učebné osnovy</w:t>
      </w:r>
    </w:p>
    <w:p w14:paraId="79B1CF2D" w14:textId="260C94C0" w:rsidR="00334520" w:rsidRPr="00840E61" w:rsidRDefault="00334520" w:rsidP="00334520">
      <w:pPr>
        <w:pStyle w:val="Telo"/>
        <w:spacing w:before="57" w:after="57" w:line="276" w:lineRule="auto"/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  <w:r w:rsidRPr="00840E61">
        <w:rPr>
          <w:rFonts w:cs="Times New Roman"/>
          <w:sz w:val="28"/>
          <w:szCs w:val="28"/>
        </w:rPr>
        <w:t>Učebnými osnovami školského vzdelávacieho programu sú vlastné obsahové celky vypracované v rozsahu vzdelávacích štandardov Štátneho vzdelávacieho programu pre predprimárne vzdelávanie v materských školách, doplnené o priebežne plnené výkonové štandardy. Prierezovo sa v nich uplatňujú princípy inkluzívneho vzdelávania a stratégia digitálnej transformácie.</w:t>
      </w:r>
    </w:p>
    <w:p w14:paraId="6A3EB1C6" w14:textId="1B554333" w:rsidR="00334520" w:rsidRPr="00840E61" w:rsidRDefault="00334520" w:rsidP="00334520">
      <w:pPr>
        <w:pStyle w:val="Telo"/>
        <w:spacing w:before="57" w:after="57" w:line="276" w:lineRule="auto"/>
        <w:jc w:val="both"/>
        <w:rPr>
          <w:rFonts w:cs="Times New Roman"/>
          <w:sz w:val="28"/>
          <w:szCs w:val="28"/>
          <w:shd w:val="clear" w:color="auto" w:fill="FFFFFF"/>
        </w:rPr>
      </w:pPr>
      <w:r w:rsidRPr="00840E61">
        <w:rPr>
          <w:rFonts w:cs="Times New Roman"/>
          <w:b/>
          <w:bCs/>
          <w:sz w:val="28"/>
          <w:szCs w:val="28"/>
          <w:shd w:val="clear" w:color="auto" w:fill="FFFFFF"/>
        </w:rPr>
        <w:t>ZVEDAVÉ OČKÁ</w:t>
      </w:r>
    </w:p>
    <w:tbl>
      <w:tblPr>
        <w:tblStyle w:val="TableNormal"/>
        <w:tblW w:w="924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307"/>
        <w:gridCol w:w="3260"/>
        <w:gridCol w:w="4678"/>
      </w:tblGrid>
      <w:tr w:rsidR="00334520" w:rsidRPr="00840E61" w14:paraId="78793414" w14:textId="77777777" w:rsidTr="00840E61">
        <w:trPr>
          <w:trHeight w:val="295"/>
        </w:trPr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6EEB9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b/>
                <w:bCs/>
                <w:sz w:val="28"/>
                <w:szCs w:val="28"/>
              </w:rPr>
              <w:t>Mesiac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0D101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b/>
                <w:bCs/>
                <w:sz w:val="28"/>
                <w:szCs w:val="28"/>
              </w:rPr>
              <w:t>Obsahové celky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EC3C5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b/>
                <w:bCs/>
                <w:sz w:val="28"/>
                <w:szCs w:val="28"/>
              </w:rPr>
              <w:t>Témy</w:t>
            </w:r>
          </w:p>
        </w:tc>
      </w:tr>
      <w:tr w:rsidR="00334520" w:rsidRPr="00840E61" w14:paraId="312C0E3B" w14:textId="77777777" w:rsidTr="00840E61">
        <w:trPr>
          <w:trHeight w:val="1208"/>
        </w:trPr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FE976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September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C39FF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40E61">
              <w:rPr>
                <w:rFonts w:cs="Times New Roman"/>
                <w:b/>
                <w:bCs/>
                <w:sz w:val="28"/>
                <w:szCs w:val="28"/>
              </w:rPr>
              <w:t>UŽ CHODÍME DO ŠKÔLKY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9B538" w14:textId="43CC2554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Vitajte v škôlke</w:t>
            </w:r>
          </w:p>
          <w:p w14:paraId="21F9E70F" w14:textId="3B807089" w:rsidR="00334520" w:rsidRPr="00840E61" w:rsidRDefault="00840E61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Ja a moja rodina</w:t>
            </w:r>
          </w:p>
          <w:p w14:paraId="0B21E964" w14:textId="4D7824B1" w:rsidR="00334520" w:rsidRPr="00840E61" w:rsidRDefault="00840E61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Čarovné slovíčka a pozdravy</w:t>
            </w:r>
          </w:p>
          <w:p w14:paraId="2F036AFC" w14:textId="0BDFFEBD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Bezpečne na ceste</w:t>
            </w:r>
            <w:r w:rsidR="00840E61">
              <w:rPr>
                <w:rFonts w:cs="Times New Roman"/>
                <w:sz w:val="28"/>
                <w:szCs w:val="28"/>
              </w:rPr>
              <w:t xml:space="preserve"> do MŠ</w:t>
            </w:r>
          </w:p>
        </w:tc>
      </w:tr>
      <w:tr w:rsidR="00334520" w:rsidRPr="00840E61" w14:paraId="2379D745" w14:textId="77777777" w:rsidTr="00840E61">
        <w:trPr>
          <w:trHeight w:val="1550"/>
        </w:trPr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AA842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Október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58FA5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40E61">
              <w:rPr>
                <w:rFonts w:cs="Times New Roman"/>
                <w:b/>
                <w:bCs/>
                <w:sz w:val="28"/>
                <w:szCs w:val="28"/>
              </w:rPr>
              <w:t>JESENNÉ TAJOMSTVÁ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4721A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Farby jesene</w:t>
            </w:r>
          </w:p>
          <w:p w14:paraId="7DFA3306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Košík plný plodov – ovocie a zelenina</w:t>
            </w:r>
          </w:p>
          <w:p w14:paraId="02845662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Jeseň v lese</w:t>
            </w:r>
          </w:p>
          <w:p w14:paraId="29F2A1FA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Časové vzťahy</w:t>
            </w:r>
          </w:p>
          <w:p w14:paraId="5C3CCC63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Jeseň života – mesiac úcty k starším</w:t>
            </w:r>
          </w:p>
        </w:tc>
      </w:tr>
      <w:tr w:rsidR="00334520" w:rsidRPr="00840E61" w14:paraId="1A30D08B" w14:textId="77777777" w:rsidTr="00840E61">
        <w:trPr>
          <w:trHeight w:val="1195"/>
        </w:trPr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43BB9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November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3F0E4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40E61">
              <w:rPr>
                <w:rFonts w:cs="Times New Roman"/>
                <w:b/>
                <w:bCs/>
                <w:sz w:val="28"/>
                <w:szCs w:val="28"/>
              </w:rPr>
              <w:t>ŽIJEME ZDRAVO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D15A6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Zdravé a nezdravé potraviny</w:t>
            </w:r>
          </w:p>
          <w:p w14:paraId="3EA44B56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Ľudské telo</w:t>
            </w:r>
          </w:p>
          <w:p w14:paraId="3FEAE767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Evička nám ochorela</w:t>
            </w:r>
          </w:p>
          <w:p w14:paraId="31BC26FF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Čím budem, keď vyrastiem</w:t>
            </w:r>
          </w:p>
        </w:tc>
      </w:tr>
      <w:tr w:rsidR="00334520" w:rsidRPr="00840E61" w14:paraId="4FAA456E" w14:textId="77777777" w:rsidTr="00840E61">
        <w:trPr>
          <w:trHeight w:val="920"/>
        </w:trPr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BD180C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December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05D00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40E61">
              <w:rPr>
                <w:rFonts w:cs="Times New Roman"/>
                <w:b/>
                <w:bCs/>
                <w:sz w:val="28"/>
                <w:szCs w:val="28"/>
              </w:rPr>
              <w:t>TEŠÍME SA NA VIANOCE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C9E45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Vítame ťa Mikuláš</w:t>
            </w:r>
          </w:p>
          <w:p w14:paraId="57208BAA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Chystáme sa na Vianoce</w:t>
            </w:r>
          </w:p>
          <w:p w14:paraId="169AE75B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Vôňa Vianoc</w:t>
            </w:r>
          </w:p>
        </w:tc>
      </w:tr>
      <w:tr w:rsidR="00334520" w:rsidRPr="00840E61" w14:paraId="65426CF1" w14:textId="77777777" w:rsidTr="00840E61">
        <w:trPr>
          <w:trHeight w:val="1265"/>
        </w:trPr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66FB7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Január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8A8C2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40E61">
              <w:rPr>
                <w:rFonts w:cs="Times New Roman"/>
                <w:b/>
                <w:bCs/>
                <w:sz w:val="28"/>
                <w:szCs w:val="28"/>
              </w:rPr>
              <w:t>BIELA KRAJINA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ED5D3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840E61">
              <w:rPr>
                <w:rFonts w:cs="Times New Roman"/>
                <w:sz w:val="28"/>
                <w:szCs w:val="28"/>
              </w:rPr>
              <w:t>Zimička</w:t>
            </w:r>
            <w:proofErr w:type="spellEnd"/>
            <w:r w:rsidRPr="00840E61">
              <w:rPr>
                <w:rFonts w:cs="Times New Roman"/>
                <w:sz w:val="28"/>
                <w:szCs w:val="28"/>
              </w:rPr>
              <w:t xml:space="preserve"> k nám zavítala</w:t>
            </w:r>
          </w:p>
          <w:p w14:paraId="50FDADBC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Staráme sa o zvieratka v zime - vtáčiky</w:t>
            </w:r>
          </w:p>
          <w:p w14:paraId="2EFED3FA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Zimné športy</w:t>
            </w:r>
          </w:p>
          <w:p w14:paraId="0116DDAA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Fašiangový čas</w:t>
            </w:r>
          </w:p>
        </w:tc>
      </w:tr>
      <w:tr w:rsidR="00334520" w:rsidRPr="00840E61" w14:paraId="4E669E8C" w14:textId="77777777" w:rsidTr="00840E61">
        <w:trPr>
          <w:trHeight w:val="1265"/>
        </w:trPr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A3D82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Február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66F01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40E61">
              <w:rPr>
                <w:rFonts w:cs="Times New Roman"/>
                <w:b/>
                <w:bCs/>
                <w:sz w:val="28"/>
                <w:szCs w:val="28"/>
              </w:rPr>
              <w:t>SVET OKOLO NÁS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D5DD7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Pokusy objavovaním</w:t>
            </w:r>
          </w:p>
          <w:p w14:paraId="40D5F133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Spievam si, je mi veselo</w:t>
            </w:r>
          </w:p>
          <w:p w14:paraId="6A93012D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Mediálny svet</w:t>
            </w:r>
          </w:p>
          <w:p w14:paraId="24A0F869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Vesmír a hviezdy</w:t>
            </w:r>
          </w:p>
        </w:tc>
      </w:tr>
      <w:tr w:rsidR="00334520" w:rsidRPr="00840E61" w14:paraId="6B7010EB" w14:textId="77777777" w:rsidTr="00840E61">
        <w:trPr>
          <w:trHeight w:val="1265"/>
        </w:trPr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D48DC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lastRenderedPageBreak/>
              <w:t>Marec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0FE42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40E61">
              <w:rPr>
                <w:rFonts w:cs="Times New Roman"/>
                <w:b/>
                <w:bCs/>
                <w:sz w:val="28"/>
                <w:szCs w:val="28"/>
              </w:rPr>
              <w:t>ROZPRÁVKOVÉ KRÁĽOVSTVO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6F7C1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Moja najmilšia kniha</w:t>
            </w:r>
          </w:p>
          <w:p w14:paraId="7A3B6F6A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Z rozprávky do rozprávky</w:t>
            </w:r>
          </w:p>
          <w:p w14:paraId="552E4093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Príroda sa zobudila</w:t>
            </w:r>
          </w:p>
          <w:p w14:paraId="6A702609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Zvieratká a ich mláďatká</w:t>
            </w:r>
          </w:p>
        </w:tc>
      </w:tr>
      <w:tr w:rsidR="00334520" w:rsidRPr="00840E61" w14:paraId="6AC9B262" w14:textId="77777777" w:rsidTr="00840E61">
        <w:trPr>
          <w:trHeight w:val="1265"/>
        </w:trPr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5E58E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Apríl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45EDD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40E61">
              <w:rPr>
                <w:rFonts w:cs="Times New Roman"/>
                <w:b/>
                <w:bCs/>
                <w:sz w:val="28"/>
                <w:szCs w:val="28"/>
              </w:rPr>
              <w:t>PRÍRODA SA PREBUDILA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81BCD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Veľká noc prichádza</w:t>
            </w:r>
          </w:p>
          <w:p w14:paraId="1D8F674F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Veselá Veľká noc</w:t>
            </w:r>
          </w:p>
          <w:p w14:paraId="217B0164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Od semienka k rastlinke</w:t>
            </w:r>
          </w:p>
          <w:p w14:paraId="06F11BF1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Múdra hlavička</w:t>
            </w:r>
          </w:p>
        </w:tc>
      </w:tr>
      <w:tr w:rsidR="00334520" w:rsidRPr="00840E61" w14:paraId="7D49FD98" w14:textId="77777777" w:rsidTr="00840E61">
        <w:trPr>
          <w:trHeight w:val="1495"/>
        </w:trPr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D3E87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Máj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4B4A9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40E61">
              <w:rPr>
                <w:rFonts w:cs="Times New Roman"/>
                <w:b/>
                <w:bCs/>
                <w:sz w:val="28"/>
                <w:szCs w:val="28"/>
              </w:rPr>
              <w:t>MÁJ LÁSKY ČAS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37549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Objavovanie lesa</w:t>
            </w:r>
          </w:p>
          <w:p w14:paraId="60E74CB5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Moja rodina – moja najdrahšia mamina</w:t>
            </w:r>
          </w:p>
          <w:p w14:paraId="247697C5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Príroda v okolí vodných tokov</w:t>
            </w:r>
          </w:p>
          <w:p w14:paraId="74A91623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Záhradné a lúčne kvety</w:t>
            </w:r>
          </w:p>
          <w:p w14:paraId="15C3380D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Výlet ku chrobáčikom a vtáčikom</w:t>
            </w:r>
          </w:p>
        </w:tc>
      </w:tr>
      <w:tr w:rsidR="00334520" w:rsidRPr="00840E61" w14:paraId="7342E304" w14:textId="77777777" w:rsidTr="00840E61">
        <w:trPr>
          <w:trHeight w:val="1265"/>
        </w:trPr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2BD3D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Jún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27AF2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40E61">
              <w:rPr>
                <w:rFonts w:cs="Times New Roman"/>
                <w:b/>
                <w:bCs/>
                <w:sz w:val="28"/>
                <w:szCs w:val="28"/>
              </w:rPr>
              <w:t>TEŠÍME SA NA LETO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348B7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Olympiáda zdravia</w:t>
            </w:r>
          </w:p>
          <w:p w14:paraId="7E697429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Farby a vône leta</w:t>
            </w:r>
          </w:p>
          <w:p w14:paraId="2E9A4760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Exotické zvieratá</w:t>
            </w:r>
          </w:p>
          <w:p w14:paraId="6FB0F8BA" w14:textId="77777777" w:rsidR="00334520" w:rsidRPr="00840E61" w:rsidRDefault="00334520" w:rsidP="003E516B">
            <w:pPr>
              <w:pStyle w:val="Obsahtabuky"/>
              <w:jc w:val="center"/>
              <w:rPr>
                <w:rFonts w:cs="Times New Roman"/>
                <w:sz w:val="28"/>
                <w:szCs w:val="28"/>
              </w:rPr>
            </w:pPr>
            <w:r w:rsidRPr="00840E61">
              <w:rPr>
                <w:rFonts w:cs="Times New Roman"/>
                <w:sz w:val="28"/>
                <w:szCs w:val="28"/>
              </w:rPr>
              <w:t>Cestujeme po Slovensku, po svete</w:t>
            </w:r>
          </w:p>
        </w:tc>
      </w:tr>
    </w:tbl>
    <w:p w14:paraId="333DADF4" w14:textId="77777777" w:rsidR="00334520" w:rsidRPr="00840E61" w:rsidRDefault="00334520" w:rsidP="00622D4B">
      <w:pPr>
        <w:pStyle w:val="Telo"/>
        <w:widowControl w:val="0"/>
        <w:pBdr>
          <w:bottom w:val="single" w:sz="4" w:space="31" w:color="auto"/>
        </w:pBdr>
        <w:spacing w:before="57" w:after="57"/>
        <w:rPr>
          <w:rFonts w:cs="Times New Roman"/>
          <w:b/>
          <w:bCs/>
          <w:sz w:val="28"/>
          <w:szCs w:val="28"/>
          <w:shd w:val="clear" w:color="auto" w:fill="FFFFFF"/>
        </w:rPr>
      </w:pPr>
    </w:p>
    <w:p w14:paraId="57E26A82" w14:textId="77777777" w:rsidR="00622D4B" w:rsidRPr="00840E61" w:rsidRDefault="00622D4B" w:rsidP="00622D4B">
      <w:pPr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b/>
          <w:bCs/>
          <w:sz w:val="28"/>
          <w:szCs w:val="28"/>
        </w:rPr>
        <w:t xml:space="preserve">Stratégie </w:t>
      </w:r>
      <w:r w:rsidRPr="00840E61">
        <w:rPr>
          <w:rFonts w:ascii="Times New Roman" w:hAnsi="Times New Roman" w:cs="Times New Roman"/>
          <w:sz w:val="28"/>
          <w:szCs w:val="28"/>
        </w:rPr>
        <w:t>sú formulované ako spoločný postup učiteliek celej školy; pri jednotlivých celkoch sa z neho vyberá:</w:t>
      </w:r>
    </w:p>
    <w:p w14:paraId="04F170A2" w14:textId="32AEB8C1" w:rsidR="00622D4B" w:rsidRPr="00840E61" w:rsidRDefault="00622D4B" w:rsidP="00622D4B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>hra a hrové činnosti (voľné aj didaktické hry);</w:t>
      </w:r>
    </w:p>
    <w:p w14:paraId="7C0E8C9A" w14:textId="77777777" w:rsidR="00622D4B" w:rsidRPr="00840E61" w:rsidRDefault="00622D4B" w:rsidP="00622D4B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40E61">
        <w:rPr>
          <w:rFonts w:ascii="Times New Roman" w:hAnsi="Times New Roman" w:cs="Times New Roman"/>
          <w:sz w:val="28"/>
          <w:szCs w:val="28"/>
        </w:rPr>
        <w:t>riadený rozhovor a komunitný kruh;</w:t>
      </w:r>
    </w:p>
    <w:p w14:paraId="6B1031FF" w14:textId="77777777" w:rsidR="00622D4B" w:rsidRPr="00840E61" w:rsidRDefault="00622D4B" w:rsidP="00622D4B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zážitkové učenie a modelovanie pozitívneho správania učiteľkou;</w:t>
      </w:r>
    </w:p>
    <w:p w14:paraId="28FFC8D1" w14:textId="77777777" w:rsidR="00622D4B" w:rsidRPr="00840E61" w:rsidRDefault="00622D4B" w:rsidP="00622D4B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bádateľsky orientované činnosti – pozorovanie, vyslovovanie predpokladov, skúmanie pokusom a omylom, kategorizovanie, empirická komunikácia (argumentácia vlastnou skúsenosťou);</w:t>
      </w:r>
    </w:p>
    <w:p w14:paraId="4786FE36" w14:textId="77777777" w:rsidR="00622D4B" w:rsidRPr="00840E61" w:rsidRDefault="00622D4B" w:rsidP="00622D4B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experimentovanie a manipulácia s predmetmi; projektové a kooperatívne činnosti; dramatizácia, </w:t>
      </w:r>
      <w:proofErr w:type="spellStart"/>
      <w:r w:rsidRPr="00840E61">
        <w:rPr>
          <w:rFonts w:ascii="Times New Roman" w:hAnsi="Times New Roman" w:cs="Times New Roman"/>
          <w:sz w:val="28"/>
          <w:szCs w:val="28"/>
        </w:rPr>
        <w:t>rolové</w:t>
      </w:r>
      <w:proofErr w:type="spellEnd"/>
      <w:r w:rsidRPr="00840E61">
        <w:rPr>
          <w:rFonts w:ascii="Times New Roman" w:hAnsi="Times New Roman" w:cs="Times New Roman"/>
          <w:sz w:val="28"/>
          <w:szCs w:val="28"/>
        </w:rPr>
        <w:t xml:space="preserve"> a námetové hry; </w:t>
      </w:r>
    </w:p>
    <w:p w14:paraId="6379045D" w14:textId="77777777" w:rsidR="00622D4B" w:rsidRPr="00840E61" w:rsidRDefault="00622D4B" w:rsidP="00622D4B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40E61">
        <w:rPr>
          <w:rFonts w:ascii="Times New Roman" w:hAnsi="Times New Roman" w:cs="Times New Roman"/>
          <w:sz w:val="28"/>
          <w:szCs w:val="28"/>
        </w:rPr>
        <w:t>práca s detskou knihou a textom (hlasné čítanie, práca s ilustráciou, dialóg nad textom); hudobné a hudobno-pohybové činnosti; výtvarné, pracovné a konštrukčné činnosti; pohybové hry a zdravotné cvičenia;</w:t>
      </w:r>
    </w:p>
    <w:p w14:paraId="5BD0733E" w14:textId="77777777" w:rsidR="00622D4B" w:rsidRPr="00840E61" w:rsidRDefault="00622D4B" w:rsidP="00622D4B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práca s digitálnymi a programovateľnými pomôckami (veku primerane);</w:t>
      </w:r>
    </w:p>
    <w:p w14:paraId="6047426E" w14:textId="4ED6A502" w:rsidR="00334520" w:rsidRPr="00840E61" w:rsidRDefault="00622D4B" w:rsidP="00622D4B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diferencované a individualizované úlohy (rešpektovanie tempa a potrieb dieťaťa); vychádzky, exkurzie a spolupráca s rodičmi a inštitúciami</w:t>
      </w:r>
    </w:p>
    <w:p w14:paraId="105F0514" w14:textId="77777777" w:rsidR="00B97E7D" w:rsidRDefault="00B97E7D" w:rsidP="00622D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0D6FEBA" w14:textId="77777777" w:rsidR="00B97E7D" w:rsidRDefault="00B97E7D" w:rsidP="00622D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5E4B97D" w14:textId="28528577" w:rsidR="00622D4B" w:rsidRPr="00840E61" w:rsidRDefault="00622D4B" w:rsidP="00622D4B">
      <w:pPr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b/>
          <w:bCs/>
          <w:sz w:val="28"/>
          <w:szCs w:val="28"/>
        </w:rPr>
        <w:lastRenderedPageBreak/>
        <w:t>Spoločné učebné zdroje</w:t>
      </w:r>
      <w:r w:rsidRPr="00840E61">
        <w:rPr>
          <w:rFonts w:ascii="Times New Roman" w:hAnsi="Times New Roman" w:cs="Times New Roman"/>
          <w:sz w:val="28"/>
          <w:szCs w:val="28"/>
        </w:rPr>
        <w:t xml:space="preserve"> (repertoár pre celú školu)</w:t>
      </w:r>
    </w:p>
    <w:p w14:paraId="1B2BA0F6" w14:textId="77777777" w:rsidR="00622D4B" w:rsidRPr="00840E61" w:rsidRDefault="00622D4B" w:rsidP="00622D4B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detská umelecká aj náučná literatúra, encyklopédie, detské časopisy, obrázkové knihy; didaktické pomôcky a hry, manipulačný materiál, pracovné listy; </w:t>
      </w:r>
    </w:p>
    <w:p w14:paraId="46250FA5" w14:textId="77777777" w:rsidR="00622D4B" w:rsidRPr="00840E61" w:rsidRDefault="00622D4B" w:rsidP="00622D4B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proofErr w:type="spellStart"/>
      <w:r w:rsidRPr="00840E61">
        <w:rPr>
          <w:rFonts w:ascii="Times New Roman" w:hAnsi="Times New Roman" w:cs="Times New Roman"/>
          <w:sz w:val="28"/>
          <w:szCs w:val="28"/>
        </w:rPr>
        <w:t>Orffov</w:t>
      </w:r>
      <w:proofErr w:type="spellEnd"/>
      <w:r w:rsidRPr="00840E61">
        <w:rPr>
          <w:rFonts w:ascii="Times New Roman" w:hAnsi="Times New Roman" w:cs="Times New Roman"/>
          <w:sz w:val="28"/>
          <w:szCs w:val="28"/>
        </w:rPr>
        <w:t xml:space="preserve"> inštrumentár a hudobné nahrávky;</w:t>
      </w:r>
    </w:p>
    <w:p w14:paraId="2A1FCBBB" w14:textId="77777777" w:rsidR="00622D4B" w:rsidRPr="00840E61" w:rsidRDefault="00622D4B" w:rsidP="00622D4B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výtvarný a pracovný materiál, prírodniny;</w:t>
      </w:r>
    </w:p>
    <w:p w14:paraId="05C89F18" w14:textId="77777777" w:rsidR="00622D4B" w:rsidRPr="00840E61" w:rsidRDefault="00622D4B" w:rsidP="00622D4B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telovýchovné náčinie; </w:t>
      </w:r>
    </w:p>
    <w:p w14:paraId="267FE832" w14:textId="62F0BF6B" w:rsidR="00622D4B" w:rsidRPr="00840E61" w:rsidRDefault="00622D4B" w:rsidP="00622D4B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digitálne pomôcky – interaktívna tabuľa/projektor, tablet s veku primeranými aplikáciami, programovateľná hračka (napr. </w:t>
      </w:r>
      <w:proofErr w:type="spellStart"/>
      <w:r w:rsidRPr="00840E61">
        <w:rPr>
          <w:rFonts w:ascii="Times New Roman" w:hAnsi="Times New Roman" w:cs="Times New Roman"/>
          <w:sz w:val="28"/>
          <w:szCs w:val="28"/>
        </w:rPr>
        <w:t>Bee-Bot</w:t>
      </w:r>
      <w:proofErr w:type="spellEnd"/>
      <w:r w:rsidRPr="00840E6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40E61">
        <w:rPr>
          <w:rFonts w:ascii="Times New Roman" w:hAnsi="Times New Roman" w:cs="Times New Roman"/>
          <w:sz w:val="28"/>
          <w:szCs w:val="28"/>
        </w:rPr>
        <w:t>Blue-Bot</w:t>
      </w:r>
      <w:proofErr w:type="spellEnd"/>
      <w:r w:rsidRPr="00840E61">
        <w:rPr>
          <w:rFonts w:ascii="Times New Roman" w:hAnsi="Times New Roman" w:cs="Times New Roman"/>
          <w:sz w:val="28"/>
          <w:szCs w:val="28"/>
        </w:rPr>
        <w:t>), detská lupa/digitálny mikroskop, fotoaparát</w:t>
      </w:r>
      <w:r w:rsidR="003E00E7" w:rsidRPr="00840E61">
        <w:rPr>
          <w:rFonts w:ascii="Times New Roman" w:hAnsi="Times New Roman" w:cs="Times New Roman"/>
          <w:sz w:val="28"/>
          <w:szCs w:val="28"/>
        </w:rPr>
        <w:t>, digitálne štipce</w:t>
      </w:r>
    </w:p>
    <w:p w14:paraId="36672159" w14:textId="77777777" w:rsidR="00622D4B" w:rsidRPr="00840E61" w:rsidRDefault="00622D4B" w:rsidP="00622D4B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interiér a exteriér materskej školy a jej širšie okolie;</w:t>
      </w:r>
    </w:p>
    <w:p w14:paraId="48A73236" w14:textId="2A0A3703" w:rsidR="006E31F9" w:rsidRPr="00840E61" w:rsidRDefault="00622D4B" w:rsidP="00BA6014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ľudské zdroje – pedagogickí a odborní zamestnanci, rodičia, prizvaní odborníci;  </w:t>
      </w:r>
    </w:p>
    <w:p w14:paraId="25DE543B" w14:textId="77777777" w:rsidR="00622D4B" w:rsidRPr="00840E61" w:rsidRDefault="00622D4B" w:rsidP="00622D4B">
      <w:pPr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b/>
          <w:bCs/>
          <w:sz w:val="28"/>
          <w:szCs w:val="28"/>
        </w:rPr>
        <w:t>Priebežné výkonové štandardy</w:t>
      </w:r>
      <w:r w:rsidRPr="00840E61">
        <w:rPr>
          <w:rFonts w:ascii="Times New Roman" w:hAnsi="Times New Roman" w:cs="Times New Roman"/>
          <w:sz w:val="28"/>
          <w:szCs w:val="28"/>
        </w:rPr>
        <w:t xml:space="preserve"> (plnia sa denne, počas celej dochádzky)</w:t>
      </w:r>
    </w:p>
    <w:p w14:paraId="356B14C2" w14:textId="77777777" w:rsidR="00622D4B" w:rsidRPr="00840E61" w:rsidRDefault="00622D4B" w:rsidP="00622D4B">
      <w:pPr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Tieto štandardy sa nezaraďujú do konkrétneho celku – dosahujú sa každodenne vo všetkých činnostiach:</w:t>
      </w:r>
    </w:p>
    <w:p w14:paraId="1E5846F6" w14:textId="77777777" w:rsidR="00622D4B" w:rsidRPr="00840E61" w:rsidRDefault="00622D4B" w:rsidP="00622D4B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>Má osvojené základné hygienické návyky;</w:t>
      </w:r>
    </w:p>
    <w:p w14:paraId="11716BCC" w14:textId="77777777" w:rsidR="00622D4B" w:rsidRPr="00840E61" w:rsidRDefault="00622D4B" w:rsidP="00622D4B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ovláda základné </w:t>
      </w:r>
      <w:proofErr w:type="spellStart"/>
      <w:r w:rsidRPr="00840E61">
        <w:rPr>
          <w:rFonts w:ascii="Times New Roman" w:hAnsi="Times New Roman" w:cs="Times New Roman"/>
          <w:sz w:val="28"/>
          <w:szCs w:val="28"/>
        </w:rPr>
        <w:t>sebaobslužné</w:t>
      </w:r>
      <w:proofErr w:type="spellEnd"/>
      <w:r w:rsidRPr="00840E61">
        <w:rPr>
          <w:rFonts w:ascii="Times New Roman" w:hAnsi="Times New Roman" w:cs="Times New Roman"/>
          <w:sz w:val="28"/>
          <w:szCs w:val="28"/>
        </w:rPr>
        <w:t xml:space="preserve"> činnosti;</w:t>
      </w:r>
    </w:p>
    <w:p w14:paraId="2B6A060B" w14:textId="77777777" w:rsidR="00622D4B" w:rsidRPr="00840E61" w:rsidRDefault="00622D4B" w:rsidP="00622D4B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aktívne sa zúčastňuje na príprave stolovania, používa príbor a dodržiava čistotu pri stolovaní (Zdravie a pohyb); </w:t>
      </w:r>
    </w:p>
    <w:p w14:paraId="68E16B7D" w14:textId="77777777" w:rsidR="00622D4B" w:rsidRPr="00840E61" w:rsidRDefault="00622D4B" w:rsidP="00622D4B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Rešpektuje dohodnuté pravidlá spoločensky prijateľného správania; </w:t>
      </w:r>
    </w:p>
    <w:p w14:paraId="402DC6F9" w14:textId="77777777" w:rsidR="00622D4B" w:rsidRPr="00840E61" w:rsidRDefault="00622D4B" w:rsidP="00622D4B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volí vhodný pozdrav; </w:t>
      </w:r>
    </w:p>
    <w:p w14:paraId="57F0EA2D" w14:textId="77777777" w:rsidR="00622D4B" w:rsidRPr="00840E61" w:rsidRDefault="00622D4B" w:rsidP="00622D4B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>používa prosbu, poďakovanie a ospravedlnenie (Človek a spoločnosť – Základy etikety);</w:t>
      </w:r>
    </w:p>
    <w:p w14:paraId="5B0799F3" w14:textId="77777777" w:rsidR="00622D4B" w:rsidRPr="00840E61" w:rsidRDefault="00622D4B" w:rsidP="00622D4B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Pozná a dodržiava základné pravidlá správania účastníkov cestnej premávky týkajúce sa chodcov (Človek a spoločnosť – Dopravná výchova); </w:t>
      </w:r>
    </w:p>
    <w:p w14:paraId="0A73891F" w14:textId="77777777" w:rsidR="00622D4B" w:rsidRPr="00840E61" w:rsidRDefault="00622D4B" w:rsidP="00622D4B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Presadzuje sa v hre spoločensky prijateľným spôsobom; </w:t>
      </w:r>
    </w:p>
    <w:p w14:paraId="3D6CD5CC" w14:textId="77777777" w:rsidR="00622D4B" w:rsidRPr="00840E61" w:rsidRDefault="00622D4B" w:rsidP="00622D4B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>podelí sa o veci; nenásilne rieši konflikt;</w:t>
      </w:r>
    </w:p>
    <w:p w14:paraId="67517D31" w14:textId="77777777" w:rsidR="00622D4B" w:rsidRPr="00840E61" w:rsidRDefault="00622D4B" w:rsidP="00622D4B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poskytne iným pomoc (Človek a spoločnosť – Prosociálne správanie);</w:t>
      </w:r>
    </w:p>
    <w:p w14:paraId="0157D9F4" w14:textId="77777777" w:rsidR="00622D4B" w:rsidRPr="00840E61" w:rsidRDefault="00622D4B" w:rsidP="00622D4B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Aktívne a spontánne nadväzuje rečový kontakt s inými osobami;</w:t>
      </w:r>
    </w:p>
    <w:p w14:paraId="6F800451" w14:textId="3C3CBE28" w:rsidR="00622D4B" w:rsidRPr="00840E61" w:rsidRDefault="00622D4B" w:rsidP="00622D4B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pozná a dodržiava základné pravidlá vedenia dialógu (Jazyk a komunikácia)</w:t>
      </w:r>
    </w:p>
    <w:p w14:paraId="7E476FA8" w14:textId="77777777" w:rsidR="00E60E4D" w:rsidRPr="00840E61" w:rsidRDefault="00E60E4D" w:rsidP="00E60E4D">
      <w:pPr>
        <w:pStyle w:val="Odsekzoznamu"/>
        <w:ind w:left="768"/>
        <w:rPr>
          <w:rFonts w:ascii="Times New Roman" w:hAnsi="Times New Roman" w:cs="Times New Roman"/>
          <w:sz w:val="28"/>
          <w:szCs w:val="28"/>
        </w:rPr>
      </w:pPr>
    </w:p>
    <w:p w14:paraId="53EDEF19" w14:textId="77777777" w:rsidR="00E60E4D" w:rsidRPr="00840E61" w:rsidRDefault="00E60E4D" w:rsidP="00E60E4D">
      <w:pPr>
        <w:pStyle w:val="Odsekzoznamu"/>
        <w:ind w:left="768"/>
        <w:rPr>
          <w:rFonts w:ascii="Times New Roman" w:hAnsi="Times New Roman" w:cs="Times New Roman"/>
          <w:sz w:val="28"/>
          <w:szCs w:val="28"/>
        </w:rPr>
      </w:pPr>
    </w:p>
    <w:p w14:paraId="493B9530" w14:textId="77777777" w:rsidR="00E60E4D" w:rsidRPr="00840E61" w:rsidRDefault="00E60E4D" w:rsidP="00E60E4D">
      <w:pPr>
        <w:pStyle w:val="Odsekzoznamu"/>
        <w:ind w:left="768"/>
        <w:rPr>
          <w:rFonts w:ascii="Times New Roman" w:hAnsi="Times New Roman" w:cs="Times New Roman"/>
          <w:sz w:val="28"/>
          <w:szCs w:val="28"/>
        </w:rPr>
      </w:pPr>
    </w:p>
    <w:p w14:paraId="602B72F9" w14:textId="77777777" w:rsidR="00B97E7D" w:rsidRDefault="00B97E7D" w:rsidP="00E60E4D">
      <w:pPr>
        <w:pStyle w:val="Telo"/>
        <w:widowControl w:val="0"/>
        <w:pBdr>
          <w:bottom w:val="single" w:sz="4" w:space="1" w:color="auto"/>
        </w:pBdr>
        <w:spacing w:before="57" w:after="57"/>
        <w:rPr>
          <w:rFonts w:cs="Times New Roman"/>
          <w:b/>
          <w:bCs/>
          <w:sz w:val="28"/>
          <w:szCs w:val="28"/>
          <w:u w:val="single"/>
          <w:shd w:val="clear" w:color="auto" w:fill="FFFFFF"/>
        </w:rPr>
      </w:pPr>
    </w:p>
    <w:p w14:paraId="64B31ACD" w14:textId="52F6C68A" w:rsidR="00E60E4D" w:rsidRPr="00840E61" w:rsidRDefault="00E60E4D" w:rsidP="00E60E4D">
      <w:pPr>
        <w:pStyle w:val="Telo"/>
        <w:widowControl w:val="0"/>
        <w:pBdr>
          <w:bottom w:val="single" w:sz="4" w:space="1" w:color="auto"/>
        </w:pBdr>
        <w:spacing w:before="57" w:after="57"/>
        <w:rPr>
          <w:rFonts w:cs="Times New Roman"/>
          <w:b/>
          <w:bCs/>
          <w:sz w:val="28"/>
          <w:szCs w:val="28"/>
          <w:u w:val="single"/>
          <w:shd w:val="clear" w:color="auto" w:fill="FFFFFF"/>
        </w:rPr>
      </w:pPr>
      <w:r w:rsidRPr="00840E61">
        <w:rPr>
          <w:rFonts w:cs="Times New Roman"/>
          <w:b/>
          <w:bCs/>
          <w:sz w:val="28"/>
          <w:szCs w:val="28"/>
          <w:u w:val="single"/>
          <w:shd w:val="clear" w:color="auto" w:fill="FFFFFF"/>
        </w:rPr>
        <w:lastRenderedPageBreak/>
        <w:t>6. Vyučovací jazyk</w:t>
      </w:r>
    </w:p>
    <w:p w14:paraId="46180CB4" w14:textId="77777777" w:rsidR="00E60E4D" w:rsidRPr="00840E61" w:rsidRDefault="00E60E4D" w:rsidP="00E60E4D">
      <w:pPr>
        <w:pStyle w:val="Telo"/>
        <w:widowControl w:val="0"/>
        <w:pBdr>
          <w:bottom w:val="single" w:sz="4" w:space="1" w:color="auto"/>
        </w:pBdr>
        <w:spacing w:before="57" w:after="57"/>
        <w:rPr>
          <w:rFonts w:cs="Times New Roman"/>
          <w:b/>
          <w:bCs/>
          <w:sz w:val="28"/>
          <w:szCs w:val="28"/>
          <w:shd w:val="clear" w:color="auto" w:fill="FFFFFF"/>
        </w:rPr>
      </w:pPr>
    </w:p>
    <w:p w14:paraId="23AC3440" w14:textId="3EE45FBD" w:rsidR="00E60E4D" w:rsidRPr="00840E61" w:rsidRDefault="00E60E4D" w:rsidP="00B97E7D">
      <w:pPr>
        <w:pStyle w:val="Telo"/>
        <w:widowControl w:val="0"/>
        <w:pBdr>
          <w:bottom w:val="single" w:sz="4" w:space="1" w:color="auto"/>
        </w:pBdr>
        <w:spacing w:before="57" w:after="57"/>
        <w:ind w:firstLine="708"/>
        <w:rPr>
          <w:rFonts w:cs="Times New Roman"/>
          <w:sz w:val="28"/>
          <w:szCs w:val="28"/>
        </w:rPr>
      </w:pPr>
      <w:r w:rsidRPr="00840E61">
        <w:rPr>
          <w:rFonts w:cs="Times New Roman"/>
          <w:sz w:val="28"/>
          <w:szCs w:val="28"/>
        </w:rPr>
        <w:t>Vyučovacím jazykom materskej školy je štátny jazyk – slovenský jazyk (§ 12 školského zákona). Vyučovací jazyk je v zhode s rozhodnutím ministerstva školstva o zaradení školy do siete škôl a školských zariadení Slovenskej republiky a so zriaďovacou listinou.</w:t>
      </w:r>
    </w:p>
    <w:p w14:paraId="6DD9D9F2" w14:textId="77777777" w:rsidR="00E60E4D" w:rsidRPr="00840E61" w:rsidRDefault="00E60E4D" w:rsidP="00E60E4D">
      <w:pPr>
        <w:pStyle w:val="Telo"/>
        <w:widowControl w:val="0"/>
        <w:pBdr>
          <w:bottom w:val="single" w:sz="4" w:space="1" w:color="auto"/>
        </w:pBdr>
        <w:spacing w:before="57" w:after="57"/>
        <w:rPr>
          <w:rFonts w:cs="Times New Roman"/>
          <w:sz w:val="28"/>
          <w:szCs w:val="28"/>
        </w:rPr>
      </w:pPr>
    </w:p>
    <w:p w14:paraId="15A5EDF6" w14:textId="77777777" w:rsidR="00E60E4D" w:rsidRPr="00840E61" w:rsidRDefault="00E60E4D" w:rsidP="00E60E4D">
      <w:pPr>
        <w:pStyle w:val="Telo"/>
        <w:widowControl w:val="0"/>
        <w:pBdr>
          <w:bottom w:val="single" w:sz="4" w:space="1" w:color="auto"/>
        </w:pBdr>
        <w:spacing w:before="57" w:after="57"/>
        <w:rPr>
          <w:rFonts w:cs="Times New Roman"/>
          <w:b/>
          <w:bCs/>
          <w:sz w:val="28"/>
          <w:szCs w:val="28"/>
          <w:u w:val="single"/>
        </w:rPr>
      </w:pPr>
      <w:r w:rsidRPr="00840E61">
        <w:rPr>
          <w:rFonts w:cs="Times New Roman"/>
          <w:b/>
          <w:bCs/>
          <w:sz w:val="28"/>
          <w:szCs w:val="28"/>
          <w:u w:val="single"/>
        </w:rPr>
        <w:t xml:space="preserve">7.Systém podpory detí v súlade s princípmi inkluzívneho vzdelávania </w:t>
      </w:r>
    </w:p>
    <w:p w14:paraId="2DC5477D" w14:textId="77777777" w:rsidR="00E60E4D" w:rsidRPr="00840E61" w:rsidRDefault="00E60E4D" w:rsidP="00B97E7D">
      <w:pPr>
        <w:pStyle w:val="Telo"/>
        <w:widowControl w:val="0"/>
        <w:pBdr>
          <w:bottom w:val="single" w:sz="4" w:space="1" w:color="auto"/>
        </w:pBdr>
        <w:spacing w:before="57" w:after="57"/>
        <w:ind w:firstLine="708"/>
        <w:rPr>
          <w:rFonts w:cs="Times New Roman"/>
          <w:sz w:val="28"/>
          <w:szCs w:val="28"/>
        </w:rPr>
      </w:pPr>
      <w:r w:rsidRPr="00840E61">
        <w:rPr>
          <w:rFonts w:cs="Times New Roman"/>
          <w:sz w:val="28"/>
          <w:szCs w:val="28"/>
        </w:rPr>
        <w:t>Východiskový princíp</w:t>
      </w:r>
    </w:p>
    <w:p w14:paraId="3461E465" w14:textId="77777777" w:rsidR="00E60E4D" w:rsidRPr="00840E61" w:rsidRDefault="00E60E4D" w:rsidP="00E60E4D">
      <w:pPr>
        <w:pStyle w:val="Telo"/>
        <w:widowControl w:val="0"/>
        <w:pBdr>
          <w:bottom w:val="single" w:sz="4" w:space="1" w:color="auto"/>
        </w:pBdr>
        <w:spacing w:before="57" w:after="57"/>
        <w:rPr>
          <w:rFonts w:cs="Times New Roman"/>
          <w:sz w:val="28"/>
          <w:szCs w:val="28"/>
        </w:rPr>
      </w:pPr>
      <w:r w:rsidRPr="00840E61">
        <w:rPr>
          <w:rFonts w:cs="Times New Roman"/>
          <w:sz w:val="28"/>
          <w:szCs w:val="28"/>
        </w:rPr>
        <w:t xml:space="preserve"> Naša materská škola vytvára podmienky na to, aby sa každé dieťa prijaté do materskej školy nielen dieťa so ŠVVP – mohlo plnohodnotne zapojiť do výchovno-vzdelávacej činnosti a učiť sa spôsobom a tempom, ktoré rešpektujú jeho individuálne osobitosti, rozvojové možnosti, zdravotný stav a rodinné zázemie. Cieľom je prispôsobovať sa dieťaťu tak, aby sa dieťa nemuselo prispôsobovať materskej škole. </w:t>
      </w:r>
    </w:p>
    <w:p w14:paraId="1F3413F3" w14:textId="67A335FA" w:rsidR="00E60E4D" w:rsidRPr="00840E61" w:rsidRDefault="00E60E4D" w:rsidP="00E60E4D">
      <w:pPr>
        <w:pStyle w:val="Telo"/>
        <w:widowControl w:val="0"/>
        <w:pBdr>
          <w:bottom w:val="single" w:sz="4" w:space="1" w:color="auto"/>
        </w:pBdr>
        <w:spacing w:before="57" w:after="57"/>
        <w:rPr>
          <w:rFonts w:cs="Times New Roman"/>
          <w:b/>
          <w:bCs/>
          <w:sz w:val="28"/>
          <w:szCs w:val="28"/>
        </w:rPr>
      </w:pPr>
      <w:r w:rsidRPr="00840E61">
        <w:rPr>
          <w:rFonts w:cs="Times New Roman"/>
          <w:b/>
          <w:bCs/>
          <w:sz w:val="28"/>
          <w:szCs w:val="28"/>
        </w:rPr>
        <w:t>Pedagogická podpora detí v triede</w:t>
      </w:r>
    </w:p>
    <w:p w14:paraId="6AE71A31" w14:textId="77777777" w:rsidR="00E60E4D" w:rsidRPr="00840E61" w:rsidRDefault="00E60E4D" w:rsidP="00E60E4D">
      <w:pPr>
        <w:pStyle w:val="Telo"/>
        <w:widowControl w:val="0"/>
        <w:pBdr>
          <w:bottom w:val="single" w:sz="4" w:space="1" w:color="auto"/>
        </w:pBdr>
        <w:spacing w:before="57" w:after="57"/>
        <w:rPr>
          <w:rFonts w:cs="Times New Roman"/>
          <w:sz w:val="28"/>
          <w:szCs w:val="28"/>
        </w:rPr>
      </w:pPr>
      <w:r w:rsidRPr="00840E61">
        <w:rPr>
          <w:rFonts w:cs="Times New Roman"/>
          <w:b/>
          <w:bCs/>
          <w:sz w:val="28"/>
          <w:szCs w:val="28"/>
        </w:rPr>
        <w:t xml:space="preserve"> </w:t>
      </w:r>
      <w:r w:rsidRPr="00840E61">
        <w:rPr>
          <w:rFonts w:cs="Times New Roman"/>
          <w:sz w:val="28"/>
          <w:szCs w:val="28"/>
        </w:rPr>
        <w:t>Učiteľky uplatňujú diferencované činnosti (odstupňovanie náročnosti a rozsahu úloh), názorné a </w:t>
      </w:r>
      <w:proofErr w:type="spellStart"/>
      <w:r w:rsidRPr="00840E61">
        <w:rPr>
          <w:rFonts w:cs="Times New Roman"/>
          <w:sz w:val="28"/>
          <w:szCs w:val="28"/>
        </w:rPr>
        <w:t>multisenzorické</w:t>
      </w:r>
      <w:proofErr w:type="spellEnd"/>
      <w:r w:rsidRPr="00840E61">
        <w:rPr>
          <w:rFonts w:cs="Times New Roman"/>
          <w:sz w:val="28"/>
          <w:szCs w:val="28"/>
        </w:rPr>
        <w:t xml:space="preserve"> pomôcky, jasnú a predvídateľnú štruktúru dňa a pravidlá podporené piktogramami, prácu v menších skupinách, dostatok času a pozitívnu spätnú väzbu zameranú na pokrok dieťaťa. </w:t>
      </w:r>
    </w:p>
    <w:p w14:paraId="5190F909" w14:textId="77777777" w:rsidR="00E60E4D" w:rsidRPr="00840E61" w:rsidRDefault="00E60E4D" w:rsidP="008C6642">
      <w:pPr>
        <w:pStyle w:val="Telo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57" w:after="57"/>
        <w:rPr>
          <w:rFonts w:cs="Times New Roman"/>
          <w:sz w:val="28"/>
          <w:szCs w:val="28"/>
        </w:rPr>
      </w:pPr>
      <w:r w:rsidRPr="00840E61">
        <w:rPr>
          <w:rFonts w:cs="Times New Roman"/>
          <w:sz w:val="28"/>
          <w:szCs w:val="28"/>
        </w:rPr>
        <w:t>V praxi to znamená napríklad:</w:t>
      </w:r>
    </w:p>
    <w:p w14:paraId="180891BE" w14:textId="77777777" w:rsidR="00E60E4D" w:rsidRPr="00840E61" w:rsidRDefault="00E60E4D" w:rsidP="008C6642">
      <w:pPr>
        <w:pStyle w:val="Telo"/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57" w:after="57"/>
        <w:rPr>
          <w:rFonts w:cs="Times New Roman"/>
          <w:sz w:val="28"/>
          <w:szCs w:val="28"/>
        </w:rPr>
      </w:pPr>
      <w:r w:rsidRPr="00840E61">
        <w:rPr>
          <w:rFonts w:cs="Times New Roman"/>
          <w:sz w:val="28"/>
          <w:szCs w:val="28"/>
        </w:rPr>
        <w:t>využívanie obrázkového denného režimu,</w:t>
      </w:r>
    </w:p>
    <w:p w14:paraId="797D317A" w14:textId="77777777" w:rsidR="00E60E4D" w:rsidRPr="00840E61" w:rsidRDefault="00E60E4D" w:rsidP="008C6642">
      <w:pPr>
        <w:pStyle w:val="Telo"/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57" w:after="57"/>
        <w:rPr>
          <w:rFonts w:cs="Times New Roman"/>
          <w:sz w:val="28"/>
          <w:szCs w:val="28"/>
        </w:rPr>
      </w:pPr>
      <w:r w:rsidRPr="00840E61">
        <w:rPr>
          <w:rFonts w:cs="Times New Roman"/>
          <w:sz w:val="28"/>
          <w:szCs w:val="28"/>
        </w:rPr>
        <w:t xml:space="preserve"> piktogramy pravidiel triedy, </w:t>
      </w:r>
    </w:p>
    <w:p w14:paraId="75DAF323" w14:textId="77777777" w:rsidR="00E60E4D" w:rsidRPr="00840E61" w:rsidRDefault="00E60E4D" w:rsidP="008C6642">
      <w:pPr>
        <w:pStyle w:val="Telo"/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57" w:after="57"/>
        <w:rPr>
          <w:rFonts w:cs="Times New Roman"/>
          <w:sz w:val="28"/>
          <w:szCs w:val="28"/>
        </w:rPr>
      </w:pPr>
      <w:r w:rsidRPr="00840E61">
        <w:rPr>
          <w:rFonts w:cs="Times New Roman"/>
          <w:sz w:val="28"/>
          <w:szCs w:val="28"/>
        </w:rPr>
        <w:t>odstupňovanie náročnosti úloh,</w:t>
      </w:r>
    </w:p>
    <w:p w14:paraId="1E54DC93" w14:textId="77777777" w:rsidR="00E60E4D" w:rsidRPr="00840E61" w:rsidRDefault="00E60E4D" w:rsidP="008C6642">
      <w:pPr>
        <w:pStyle w:val="Telo"/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57" w:after="57"/>
        <w:rPr>
          <w:rFonts w:cs="Times New Roman"/>
          <w:sz w:val="28"/>
          <w:szCs w:val="28"/>
        </w:rPr>
      </w:pPr>
      <w:r w:rsidRPr="00840E61">
        <w:rPr>
          <w:rFonts w:cs="Times New Roman"/>
          <w:sz w:val="28"/>
          <w:szCs w:val="28"/>
        </w:rPr>
        <w:t xml:space="preserve"> individuálne vysvetlenie zadania, </w:t>
      </w:r>
    </w:p>
    <w:p w14:paraId="3D51AAEC" w14:textId="77777777" w:rsidR="00E60E4D" w:rsidRPr="00840E61" w:rsidRDefault="00E60E4D" w:rsidP="008C6642">
      <w:pPr>
        <w:pStyle w:val="Telo"/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57" w:after="57"/>
        <w:rPr>
          <w:rFonts w:cs="Times New Roman"/>
          <w:sz w:val="28"/>
          <w:szCs w:val="28"/>
        </w:rPr>
      </w:pPr>
      <w:r w:rsidRPr="00840E61">
        <w:rPr>
          <w:rFonts w:cs="Times New Roman"/>
          <w:sz w:val="28"/>
          <w:szCs w:val="28"/>
        </w:rPr>
        <w:t>práca vo dvojiciach alebo malých skupinách,</w:t>
      </w:r>
    </w:p>
    <w:p w14:paraId="69A50BBE" w14:textId="77777777" w:rsidR="00E60E4D" w:rsidRPr="00840E61" w:rsidRDefault="00E60E4D" w:rsidP="008C6642">
      <w:pPr>
        <w:pStyle w:val="Telo"/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57" w:after="57"/>
        <w:rPr>
          <w:rFonts w:cs="Times New Roman"/>
          <w:sz w:val="28"/>
          <w:szCs w:val="28"/>
        </w:rPr>
      </w:pPr>
      <w:r w:rsidRPr="00840E61">
        <w:rPr>
          <w:rFonts w:cs="Times New Roman"/>
          <w:sz w:val="28"/>
          <w:szCs w:val="28"/>
        </w:rPr>
        <w:t xml:space="preserve"> poskytovanie primeraného času na splnenie úlohy, </w:t>
      </w:r>
    </w:p>
    <w:p w14:paraId="24042DD6" w14:textId="77777777" w:rsidR="00CD79FE" w:rsidRPr="00840E61" w:rsidRDefault="00E60E4D" w:rsidP="008C6642">
      <w:pPr>
        <w:pStyle w:val="Telo"/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57" w:after="57"/>
        <w:rPr>
          <w:rFonts w:cs="Times New Roman"/>
          <w:sz w:val="28"/>
          <w:szCs w:val="28"/>
        </w:rPr>
      </w:pPr>
      <w:r w:rsidRPr="00840E61">
        <w:rPr>
          <w:rFonts w:cs="Times New Roman"/>
          <w:sz w:val="28"/>
          <w:szCs w:val="28"/>
        </w:rPr>
        <w:t xml:space="preserve">využívanie názorných pomôcok a manipulácie s predmetmi, vytváranie príležitostí na zažívanie úspechu. </w:t>
      </w:r>
    </w:p>
    <w:p w14:paraId="10282FBC" w14:textId="77777777" w:rsidR="00CD79FE" w:rsidRPr="00840E61" w:rsidRDefault="00E60E4D" w:rsidP="002778D5">
      <w:pPr>
        <w:pStyle w:val="Telo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57" w:after="57"/>
        <w:rPr>
          <w:rFonts w:cs="Times New Roman"/>
          <w:sz w:val="28"/>
          <w:szCs w:val="28"/>
        </w:rPr>
      </w:pPr>
      <w:r w:rsidRPr="00840E61">
        <w:rPr>
          <w:rFonts w:cs="Times New Roman"/>
          <w:b/>
          <w:bCs/>
          <w:sz w:val="28"/>
          <w:szCs w:val="28"/>
        </w:rPr>
        <w:t>Individuálna podpora konkrétnych detí</w:t>
      </w:r>
      <w:r w:rsidRPr="00840E61">
        <w:rPr>
          <w:rFonts w:cs="Times New Roman"/>
          <w:sz w:val="28"/>
          <w:szCs w:val="28"/>
        </w:rPr>
        <w:t xml:space="preserve"> </w:t>
      </w:r>
    </w:p>
    <w:p w14:paraId="20D4615A" w14:textId="77777777" w:rsidR="002778D5" w:rsidRPr="00840E61" w:rsidRDefault="00E60E4D" w:rsidP="002778D5">
      <w:pPr>
        <w:pStyle w:val="Telo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57" w:after="57"/>
        <w:ind w:left="780"/>
        <w:rPr>
          <w:rFonts w:cs="Times New Roman"/>
          <w:sz w:val="28"/>
          <w:szCs w:val="28"/>
        </w:rPr>
      </w:pPr>
      <w:r w:rsidRPr="00840E61">
        <w:rPr>
          <w:rFonts w:cs="Times New Roman"/>
          <w:sz w:val="28"/>
          <w:szCs w:val="28"/>
        </w:rPr>
        <w:t>Na základe priebežného pozorovania, pedagogickej diagnostiky a vyjadrenia zariadenia poradenstva a prevencie sa dieťaťu poskytujú primerané podporné opatrenia, prípadne sa postupuje podľa individuálneho vzdelávacieho programu. Činnosti, pomôcky a ciele sa prispôsobujú aktuálnym potrebám dieťaťa.</w:t>
      </w:r>
    </w:p>
    <w:p w14:paraId="52A1C2E8" w14:textId="02DAD970" w:rsidR="00CD79FE" w:rsidRPr="00840E61" w:rsidRDefault="00E60E4D" w:rsidP="002778D5">
      <w:pPr>
        <w:pStyle w:val="Telo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57" w:after="57"/>
        <w:rPr>
          <w:rFonts w:cs="Times New Roman"/>
          <w:sz w:val="28"/>
          <w:szCs w:val="28"/>
        </w:rPr>
      </w:pPr>
      <w:r w:rsidRPr="00840E61">
        <w:rPr>
          <w:rFonts w:cs="Times New Roman"/>
          <w:sz w:val="28"/>
          <w:szCs w:val="28"/>
        </w:rPr>
        <w:t xml:space="preserve"> </w:t>
      </w:r>
      <w:r w:rsidRPr="00840E61">
        <w:rPr>
          <w:rFonts w:cs="Times New Roman"/>
          <w:b/>
          <w:bCs/>
          <w:sz w:val="28"/>
          <w:szCs w:val="28"/>
        </w:rPr>
        <w:t>Podporný tím a odborní zamestnanci</w:t>
      </w:r>
      <w:r w:rsidRPr="00840E61">
        <w:rPr>
          <w:rFonts w:cs="Times New Roman"/>
          <w:sz w:val="28"/>
          <w:szCs w:val="28"/>
        </w:rPr>
        <w:t xml:space="preserve"> </w:t>
      </w:r>
    </w:p>
    <w:p w14:paraId="1B7AFCB9" w14:textId="77777777" w:rsidR="00CD79FE" w:rsidRPr="00840E61" w:rsidRDefault="00E60E4D" w:rsidP="008C6642">
      <w:pPr>
        <w:pStyle w:val="Telo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57" w:after="57"/>
        <w:ind w:left="780"/>
        <w:rPr>
          <w:rFonts w:cs="Times New Roman"/>
          <w:sz w:val="28"/>
          <w:szCs w:val="28"/>
        </w:rPr>
      </w:pPr>
      <w:r w:rsidRPr="00840E61">
        <w:rPr>
          <w:rFonts w:cs="Times New Roman"/>
          <w:sz w:val="28"/>
          <w:szCs w:val="28"/>
        </w:rPr>
        <w:t xml:space="preserve">Škola podľa svojich podmienok zabezpečuje podporu prostredníctvom asistenta učiteľa a v spolupráci so zariadením poradenstva a prevencie; </w:t>
      </w:r>
    </w:p>
    <w:p w14:paraId="5150669B" w14:textId="77777777" w:rsidR="002778D5" w:rsidRPr="00840E61" w:rsidRDefault="002778D5" w:rsidP="002778D5">
      <w:pPr>
        <w:pStyle w:val="Telo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57" w:after="57"/>
        <w:rPr>
          <w:rFonts w:cs="Times New Roman"/>
          <w:sz w:val="28"/>
          <w:szCs w:val="28"/>
        </w:rPr>
      </w:pPr>
    </w:p>
    <w:p w14:paraId="5D62F8C5" w14:textId="360DFA84" w:rsidR="00CD79FE" w:rsidRPr="00840E61" w:rsidRDefault="00E60E4D" w:rsidP="002778D5">
      <w:pPr>
        <w:pStyle w:val="Telo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57" w:after="57"/>
        <w:rPr>
          <w:rFonts w:cs="Times New Roman"/>
          <w:sz w:val="28"/>
          <w:szCs w:val="28"/>
        </w:rPr>
      </w:pPr>
      <w:r w:rsidRPr="00840E61">
        <w:rPr>
          <w:rFonts w:cs="Times New Roman"/>
          <w:sz w:val="28"/>
          <w:szCs w:val="28"/>
        </w:rPr>
        <w:lastRenderedPageBreak/>
        <w:t xml:space="preserve"> </w:t>
      </w:r>
      <w:r w:rsidRPr="00840E61">
        <w:rPr>
          <w:rFonts w:cs="Times New Roman"/>
          <w:b/>
          <w:bCs/>
          <w:sz w:val="28"/>
          <w:szCs w:val="28"/>
        </w:rPr>
        <w:t>Prijímajúca klíma a prevencia diskriminácie a segregácie</w:t>
      </w:r>
      <w:r w:rsidRPr="00840E61">
        <w:rPr>
          <w:rFonts w:cs="Times New Roman"/>
          <w:sz w:val="28"/>
          <w:szCs w:val="28"/>
        </w:rPr>
        <w:t xml:space="preserve"> </w:t>
      </w:r>
    </w:p>
    <w:p w14:paraId="4F3C5E0D" w14:textId="77777777" w:rsidR="00CD79FE" w:rsidRPr="00840E61" w:rsidRDefault="00E60E4D" w:rsidP="008C6642">
      <w:pPr>
        <w:pStyle w:val="Telo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57" w:after="57"/>
        <w:ind w:left="780"/>
        <w:rPr>
          <w:rFonts w:cs="Times New Roman"/>
          <w:sz w:val="28"/>
          <w:szCs w:val="28"/>
        </w:rPr>
      </w:pPr>
      <w:r w:rsidRPr="00840E61">
        <w:rPr>
          <w:rFonts w:cs="Times New Roman"/>
          <w:sz w:val="28"/>
          <w:szCs w:val="28"/>
        </w:rPr>
        <w:t>Škola cielene buduje rešpektujúce vzťahy a klímu prijímajúcu všetky deti – spoločné pravidlá spolužitia, aktivity podporujúce akceptáciu odlišností a vzájomnú pomoc. Dôsledne predchádza akýmkoľvek formám diskriminácie a obzvlášť segregácii – deti sa neoddeľujú do osobitných skupín na základe pôvodu, zdravotného stavu, sociálneho zázemia ani iných znakov.</w:t>
      </w:r>
    </w:p>
    <w:p w14:paraId="0D035F90" w14:textId="77777777" w:rsidR="00CD79FE" w:rsidRPr="00840E61" w:rsidRDefault="00E60E4D" w:rsidP="002778D5">
      <w:pPr>
        <w:pStyle w:val="Telo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57" w:after="57"/>
        <w:rPr>
          <w:rFonts w:cs="Times New Roman"/>
          <w:sz w:val="28"/>
          <w:szCs w:val="28"/>
        </w:rPr>
      </w:pPr>
      <w:r w:rsidRPr="00840E61">
        <w:rPr>
          <w:rFonts w:cs="Times New Roman"/>
          <w:sz w:val="28"/>
          <w:szCs w:val="28"/>
        </w:rPr>
        <w:t xml:space="preserve"> </w:t>
      </w:r>
      <w:r w:rsidRPr="00840E61">
        <w:rPr>
          <w:rFonts w:cs="Times New Roman"/>
          <w:b/>
          <w:bCs/>
          <w:sz w:val="28"/>
          <w:szCs w:val="28"/>
        </w:rPr>
        <w:t>Vlastný systém podpory</w:t>
      </w:r>
      <w:r w:rsidRPr="00840E61">
        <w:rPr>
          <w:rFonts w:cs="Times New Roman"/>
          <w:sz w:val="28"/>
          <w:szCs w:val="28"/>
        </w:rPr>
        <w:t xml:space="preserve"> </w:t>
      </w:r>
    </w:p>
    <w:p w14:paraId="24EE422A" w14:textId="77777777" w:rsidR="00CD79FE" w:rsidRPr="00840E61" w:rsidRDefault="00E60E4D" w:rsidP="000C188D">
      <w:pPr>
        <w:pStyle w:val="Telo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57" w:after="57"/>
        <w:ind w:left="780"/>
        <w:rPr>
          <w:rFonts w:cs="Times New Roman"/>
          <w:sz w:val="28"/>
          <w:szCs w:val="28"/>
        </w:rPr>
      </w:pPr>
      <w:r w:rsidRPr="00840E61">
        <w:rPr>
          <w:rFonts w:cs="Times New Roman"/>
          <w:sz w:val="28"/>
          <w:szCs w:val="28"/>
        </w:rPr>
        <w:t>Systém je založený na štyroch pilieroch:</w:t>
      </w:r>
    </w:p>
    <w:p w14:paraId="6C30A974" w14:textId="147D1B2F" w:rsidR="00CD79FE" w:rsidRPr="00840E61" w:rsidRDefault="00E60E4D" w:rsidP="000C188D">
      <w:pPr>
        <w:pStyle w:val="Telo"/>
        <w:widowControl w:val="0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57" w:after="57"/>
        <w:rPr>
          <w:rFonts w:cs="Times New Roman"/>
          <w:sz w:val="28"/>
          <w:szCs w:val="28"/>
        </w:rPr>
      </w:pPr>
      <w:r w:rsidRPr="00840E61">
        <w:rPr>
          <w:rFonts w:cs="Times New Roman"/>
          <w:sz w:val="28"/>
          <w:szCs w:val="28"/>
        </w:rPr>
        <w:t xml:space="preserve">včasnom rozpoznávaní individuálnych potrieb dieťaťa, </w:t>
      </w:r>
    </w:p>
    <w:p w14:paraId="7899318B" w14:textId="1E888982" w:rsidR="00CD79FE" w:rsidRPr="00840E61" w:rsidRDefault="00E60E4D" w:rsidP="000C188D">
      <w:pPr>
        <w:pStyle w:val="Telo"/>
        <w:widowControl w:val="0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57" w:after="57"/>
        <w:rPr>
          <w:rFonts w:cs="Times New Roman"/>
          <w:sz w:val="28"/>
          <w:szCs w:val="28"/>
        </w:rPr>
      </w:pPr>
      <w:r w:rsidRPr="00840E61">
        <w:rPr>
          <w:rFonts w:cs="Times New Roman"/>
          <w:sz w:val="28"/>
          <w:szCs w:val="28"/>
        </w:rPr>
        <w:t>diferenciácii výchovno-vzdelávacích činností,</w:t>
      </w:r>
    </w:p>
    <w:p w14:paraId="619FBADE" w14:textId="770FF2E0" w:rsidR="00CD79FE" w:rsidRPr="00840E61" w:rsidRDefault="00E60E4D" w:rsidP="000C188D">
      <w:pPr>
        <w:pStyle w:val="Telo"/>
        <w:widowControl w:val="0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57" w:after="57"/>
        <w:rPr>
          <w:rFonts w:cs="Times New Roman"/>
          <w:sz w:val="28"/>
          <w:szCs w:val="28"/>
        </w:rPr>
      </w:pPr>
      <w:r w:rsidRPr="00840E61">
        <w:rPr>
          <w:rFonts w:cs="Times New Roman"/>
          <w:sz w:val="28"/>
          <w:szCs w:val="28"/>
        </w:rPr>
        <w:t xml:space="preserve"> spolupráci s rodičmi a zariadeniami poradenstva a prevencie,</w:t>
      </w:r>
    </w:p>
    <w:p w14:paraId="007A5C30" w14:textId="7001E3B0" w:rsidR="00E60E4D" w:rsidRPr="00840E61" w:rsidRDefault="00E60E4D" w:rsidP="000C188D">
      <w:pPr>
        <w:pStyle w:val="Telo"/>
        <w:widowControl w:val="0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57" w:after="57"/>
        <w:rPr>
          <w:rFonts w:cs="Times New Roman"/>
          <w:sz w:val="28"/>
          <w:szCs w:val="28"/>
        </w:rPr>
      </w:pPr>
      <w:r w:rsidRPr="00840E61">
        <w:rPr>
          <w:rFonts w:cs="Times New Roman"/>
          <w:sz w:val="28"/>
          <w:szCs w:val="28"/>
        </w:rPr>
        <w:t xml:space="preserve"> vytváraní bezpečného, prijímajúceho prostredia, ktoré umožňuje plnohodnotnú účasť každého dieťaťa. </w:t>
      </w:r>
    </w:p>
    <w:p w14:paraId="3417E077" w14:textId="39E5737C" w:rsidR="000C188D" w:rsidRPr="00840E61" w:rsidRDefault="000C188D" w:rsidP="002778D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40E61">
        <w:rPr>
          <w:rFonts w:ascii="Times New Roman" w:hAnsi="Times New Roman" w:cs="Times New Roman"/>
          <w:b/>
          <w:bCs/>
          <w:sz w:val="28"/>
          <w:szCs w:val="28"/>
          <w:u w:val="single"/>
        </w:rPr>
        <w:t>8.Stratégia digitálnej transformácie vzdelávania</w:t>
      </w:r>
    </w:p>
    <w:p w14:paraId="27C45471" w14:textId="5DF51742" w:rsidR="000C188D" w:rsidRPr="00840E61" w:rsidRDefault="000C188D" w:rsidP="002778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b/>
          <w:bCs/>
          <w:sz w:val="28"/>
          <w:szCs w:val="28"/>
        </w:rPr>
        <w:t xml:space="preserve">Vymedzenie a cieľ </w:t>
      </w:r>
    </w:p>
    <w:p w14:paraId="33A1C921" w14:textId="77777777" w:rsidR="000C188D" w:rsidRPr="00840E61" w:rsidRDefault="000C188D" w:rsidP="00E60E4D">
      <w:pPr>
        <w:pStyle w:val="Odsekzoznamu"/>
        <w:ind w:left="768"/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Digitálna transformácia v našej materskej škole je systematický a pedagogicky ukotvený proces zmysluplného začleňovania digitálnych technológií do výchovno-vzdelávacej činnosti v súlade s vývinovými osobitosťami detí. </w:t>
      </w:r>
    </w:p>
    <w:p w14:paraId="039F0FD1" w14:textId="77777777" w:rsidR="000C188D" w:rsidRPr="00840E61" w:rsidRDefault="000C188D" w:rsidP="00E60E4D">
      <w:pPr>
        <w:pStyle w:val="Odsekzoznamu"/>
        <w:ind w:left="768"/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Cieľom je na veku primeranej úrovni podporovať u detí porozumenie základným javom digitálnej doby, rozvíjať pozitívne a zodpovedné postoje k digitálnym technológiám a budovať základy digitálneho a informatického myslenia prostredníctvom hry, objavovania, tvorivých činností a riešenia problémov – s využitím veku primeraných digitálnych aj nedigitálnych pomôcok. </w:t>
      </w:r>
    </w:p>
    <w:p w14:paraId="7AA84F42" w14:textId="58B2DD19" w:rsidR="000C188D" w:rsidRPr="00840E61" w:rsidRDefault="000C188D" w:rsidP="002778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b/>
          <w:bCs/>
          <w:sz w:val="28"/>
          <w:szCs w:val="28"/>
        </w:rPr>
        <w:t>Celoškolský prístup a rovnováha</w:t>
      </w:r>
    </w:p>
    <w:p w14:paraId="546C191D" w14:textId="57C2C732" w:rsidR="008C6642" w:rsidRPr="00840E61" w:rsidRDefault="000C188D" w:rsidP="002778D5">
      <w:pPr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>Základom je celoškolský, systematický prístup, ktorý zahŕňa zmenu pedagogických prístupov, podporu aktívneho učenia sa detí a dôraz na rovnováhu medzi digitálnymi a nedigitálnymi skúsenosťami. Digitálne technológie sa využívajú ako podporný nástroj učenia, nie ako náhrada priamej skúsenosti, pohybu, sociálnej interakcie a hry.</w:t>
      </w:r>
    </w:p>
    <w:p w14:paraId="101FBA70" w14:textId="7CF4BFB9" w:rsidR="000C188D" w:rsidRPr="00840E61" w:rsidRDefault="000C188D" w:rsidP="002778D5">
      <w:pPr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</w:t>
      </w:r>
      <w:r w:rsidRPr="00840E61">
        <w:rPr>
          <w:rFonts w:ascii="Times New Roman" w:hAnsi="Times New Roman" w:cs="Times New Roman"/>
          <w:b/>
          <w:bCs/>
          <w:sz w:val="28"/>
          <w:szCs w:val="28"/>
        </w:rPr>
        <w:t>Konkrétne pomôcky a činnosti</w:t>
      </w:r>
    </w:p>
    <w:p w14:paraId="4B28EF11" w14:textId="7E256061" w:rsidR="008C6642" w:rsidRPr="00840E61" w:rsidRDefault="000C188D" w:rsidP="002778D5">
      <w:pPr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Škola využíva veku primerané pomôcky – interaktívnu tabuľu/projektor, tablet s veku primeranými aplikáciami, programovateľnú hračku (napr. </w:t>
      </w:r>
      <w:proofErr w:type="spellStart"/>
      <w:r w:rsidRPr="00840E61">
        <w:rPr>
          <w:rFonts w:ascii="Times New Roman" w:hAnsi="Times New Roman" w:cs="Times New Roman"/>
          <w:sz w:val="28"/>
          <w:szCs w:val="28"/>
        </w:rPr>
        <w:t>Bee-Bot</w:t>
      </w:r>
      <w:proofErr w:type="spellEnd"/>
      <w:r w:rsidRPr="00840E61">
        <w:rPr>
          <w:rFonts w:ascii="Times New Roman" w:hAnsi="Times New Roman" w:cs="Times New Roman"/>
          <w:sz w:val="28"/>
          <w:szCs w:val="28"/>
        </w:rPr>
        <w:t xml:space="preserve">), detský mikroskop a fotoaparát – a zároveň nedigitálne činnosti rozvíjajúce </w:t>
      </w:r>
      <w:r w:rsidRPr="00840E61">
        <w:rPr>
          <w:rFonts w:ascii="Times New Roman" w:hAnsi="Times New Roman" w:cs="Times New Roman"/>
          <w:sz w:val="28"/>
          <w:szCs w:val="28"/>
        </w:rPr>
        <w:lastRenderedPageBreak/>
        <w:t>informatické myslenie (postupnosti, jednoduché „kódovanie" pohybu na koberci, triedenie podľa pravidiel)</w:t>
      </w:r>
      <w:r w:rsidR="008C6642" w:rsidRPr="00840E61">
        <w:rPr>
          <w:rFonts w:ascii="Times New Roman" w:hAnsi="Times New Roman" w:cs="Times New Roman"/>
          <w:sz w:val="28"/>
          <w:szCs w:val="28"/>
        </w:rPr>
        <w:t>,Digitálne štipce</w:t>
      </w:r>
      <w:r w:rsidR="00F409D1" w:rsidRPr="00840E61">
        <w:rPr>
          <w:rFonts w:ascii="Times New Roman" w:hAnsi="Times New Roman" w:cs="Times New Roman"/>
          <w:sz w:val="28"/>
          <w:szCs w:val="28"/>
        </w:rPr>
        <w:t>...................</w:t>
      </w:r>
    </w:p>
    <w:p w14:paraId="19C1FD64" w14:textId="78D89E6C" w:rsidR="000C188D" w:rsidRPr="00840E61" w:rsidRDefault="000C188D" w:rsidP="002778D5">
      <w:pPr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b/>
          <w:bCs/>
          <w:sz w:val="28"/>
          <w:szCs w:val="28"/>
        </w:rPr>
        <w:t>Príklady aktivít</w:t>
      </w:r>
    </w:p>
    <w:p w14:paraId="46BCAC72" w14:textId="77777777" w:rsidR="000C188D" w:rsidRPr="00840E61" w:rsidRDefault="000C188D" w:rsidP="00E60E4D">
      <w:pPr>
        <w:pStyle w:val="Odsekzoznamu"/>
        <w:ind w:left="768"/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V súlade s environmentálnym zameraním školy realizujeme napríklad: </w:t>
      </w:r>
    </w:p>
    <w:p w14:paraId="74D65CC4" w14:textId="77777777" w:rsidR="000C188D" w:rsidRPr="00840E61" w:rsidRDefault="000C188D" w:rsidP="000C188D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>digitálny herbár – fotografovanie a porovnávanie rastlín;</w:t>
      </w:r>
    </w:p>
    <w:p w14:paraId="648A9553" w14:textId="77777777" w:rsidR="000C188D" w:rsidRPr="00840E61" w:rsidRDefault="000C188D" w:rsidP="000C188D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krokovanie s včielkou </w:t>
      </w:r>
      <w:proofErr w:type="spellStart"/>
      <w:r w:rsidRPr="00840E61">
        <w:rPr>
          <w:rFonts w:ascii="Times New Roman" w:hAnsi="Times New Roman" w:cs="Times New Roman"/>
          <w:sz w:val="28"/>
          <w:szCs w:val="28"/>
        </w:rPr>
        <w:t>Bee-Bot</w:t>
      </w:r>
      <w:proofErr w:type="spellEnd"/>
      <w:r w:rsidRPr="00840E61">
        <w:rPr>
          <w:rFonts w:ascii="Times New Roman" w:hAnsi="Times New Roman" w:cs="Times New Roman"/>
          <w:sz w:val="28"/>
          <w:szCs w:val="28"/>
        </w:rPr>
        <w:t>;</w:t>
      </w:r>
    </w:p>
    <w:p w14:paraId="21FF6D51" w14:textId="77777777" w:rsidR="000C188D" w:rsidRPr="00840E61" w:rsidRDefault="000C188D" w:rsidP="000C188D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hľadanie cesty podľa šípok na koberci; </w:t>
      </w:r>
    </w:p>
    <w:p w14:paraId="3C15960C" w14:textId="77777777" w:rsidR="000C188D" w:rsidRPr="00840E61" w:rsidRDefault="000C188D" w:rsidP="000C188D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>triedenie predmetov podľa zvoleného pravidla;</w:t>
      </w:r>
    </w:p>
    <w:p w14:paraId="204046C8" w14:textId="77777777" w:rsidR="000C188D" w:rsidRPr="00840E61" w:rsidRDefault="000C188D" w:rsidP="000C188D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fotografovanie zmien v prírode počas roka;</w:t>
      </w:r>
    </w:p>
    <w:p w14:paraId="536F8BC9" w14:textId="44142BD4" w:rsidR="000C188D" w:rsidRPr="00840E61" w:rsidRDefault="000C188D" w:rsidP="000C188D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pozorovanie prírodnín pomocou  mikroskopu.</w:t>
      </w:r>
    </w:p>
    <w:p w14:paraId="6B5729E5" w14:textId="77777777" w:rsidR="000C188D" w:rsidRPr="00840E61" w:rsidRDefault="000C188D" w:rsidP="00F409D1">
      <w:pPr>
        <w:rPr>
          <w:rFonts w:ascii="Times New Roman" w:hAnsi="Times New Roman" w:cs="Times New Roman"/>
          <w:sz w:val="28"/>
          <w:szCs w:val="28"/>
          <w:u w:val="single"/>
        </w:rPr>
      </w:pPr>
      <w:r w:rsidRPr="00840E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0E61">
        <w:rPr>
          <w:rFonts w:ascii="Times New Roman" w:hAnsi="Times New Roman" w:cs="Times New Roman"/>
          <w:b/>
          <w:bCs/>
          <w:sz w:val="28"/>
          <w:szCs w:val="28"/>
          <w:u w:val="single"/>
        </w:rPr>
        <w:t>Rozvoj kompetencií zamestnancov</w:t>
      </w:r>
      <w:r w:rsidRPr="00840E6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9189885" w14:textId="77777777" w:rsidR="002778D5" w:rsidRPr="00840E61" w:rsidRDefault="000C188D" w:rsidP="002778D5">
      <w:pPr>
        <w:pStyle w:val="Odsekzoznamu"/>
        <w:ind w:left="1488"/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>Neoddeliteľnou súčasťou je rozvoj digitálnych kompetencií pedagogických aj ostatných zamestnancov – schopnosť kriticky vyberať a reflektovať vhodné digitálne nástroje, vytvárať bezpečné a podnetné prostredie a modelovať zodpovedné používanie technológií.</w:t>
      </w:r>
    </w:p>
    <w:p w14:paraId="6B747E9B" w14:textId="6D8FDE2F" w:rsidR="000C188D" w:rsidRPr="00840E61" w:rsidRDefault="000C188D" w:rsidP="002778D5">
      <w:pPr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0E61">
        <w:rPr>
          <w:rFonts w:ascii="Times New Roman" w:hAnsi="Times New Roman" w:cs="Times New Roman"/>
          <w:b/>
          <w:bCs/>
          <w:sz w:val="28"/>
          <w:szCs w:val="28"/>
          <w:u w:val="single"/>
        </w:rPr>
        <w:t>Personalizovaný</w:t>
      </w:r>
      <w:proofErr w:type="spellEnd"/>
      <w:r w:rsidRPr="00840E6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 inkluzívny prístup a ochrana zdravia</w:t>
      </w:r>
      <w:r w:rsidRPr="00840E6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C50D5CF" w14:textId="77777777" w:rsidR="000C188D" w:rsidRPr="00840E61" w:rsidRDefault="000C188D" w:rsidP="00F409D1">
      <w:pPr>
        <w:jc w:val="both"/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Pri využívaní digitálnych pomôcok sa uplatňuje </w:t>
      </w:r>
      <w:proofErr w:type="spellStart"/>
      <w:r w:rsidRPr="00840E61">
        <w:rPr>
          <w:rFonts w:ascii="Times New Roman" w:hAnsi="Times New Roman" w:cs="Times New Roman"/>
          <w:sz w:val="28"/>
          <w:szCs w:val="28"/>
        </w:rPr>
        <w:t>personalizovaný</w:t>
      </w:r>
      <w:proofErr w:type="spellEnd"/>
      <w:r w:rsidRPr="00840E61">
        <w:rPr>
          <w:rFonts w:ascii="Times New Roman" w:hAnsi="Times New Roman" w:cs="Times New Roman"/>
          <w:sz w:val="28"/>
          <w:szCs w:val="28"/>
        </w:rPr>
        <w:t xml:space="preserve"> a inkluzívny prístup, ktorý rešpektuje individuálne potreby, tempo učenia a východiskovú úroveň každého dieťaťa.</w:t>
      </w:r>
    </w:p>
    <w:p w14:paraId="041242CF" w14:textId="0BA13CEF" w:rsidR="000C188D" w:rsidRPr="00840E61" w:rsidRDefault="000C188D" w:rsidP="00F409D1">
      <w:pPr>
        <w:jc w:val="both"/>
        <w:rPr>
          <w:rFonts w:ascii="Times New Roman" w:hAnsi="Times New Roman" w:cs="Times New Roman"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>Škola  pritom dôsledne dbá na:</w:t>
      </w:r>
    </w:p>
    <w:p w14:paraId="7224EA31" w14:textId="77777777" w:rsidR="000C188D" w:rsidRPr="00840E61" w:rsidRDefault="000C188D" w:rsidP="00F409D1">
      <w:pPr>
        <w:pStyle w:val="Odsekzoznamu"/>
        <w:numPr>
          <w:ilvl w:val="0"/>
          <w:numId w:val="13"/>
        </w:numPr>
        <w:ind w:left="21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>primeraný čas pri obrazovke,</w:t>
      </w:r>
    </w:p>
    <w:p w14:paraId="684DB76D" w14:textId="43AB5C4A" w:rsidR="000C188D" w:rsidRPr="00840E61" w:rsidRDefault="000C188D" w:rsidP="00F409D1">
      <w:pPr>
        <w:pStyle w:val="Odsekzoznamu"/>
        <w:numPr>
          <w:ilvl w:val="0"/>
          <w:numId w:val="13"/>
        </w:numPr>
        <w:ind w:left="21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>ochranu zraku, ergonomické podmienky,</w:t>
      </w:r>
    </w:p>
    <w:p w14:paraId="1BCDCE74" w14:textId="4814A0D6" w:rsidR="000C188D" w:rsidRPr="00840E61" w:rsidRDefault="000C188D" w:rsidP="00F409D1">
      <w:pPr>
        <w:pStyle w:val="Odsekzoznamu"/>
        <w:numPr>
          <w:ilvl w:val="0"/>
          <w:numId w:val="13"/>
        </w:numPr>
        <w:ind w:left="21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>bezpečné používanie zariadení a ochranu psychického zdravia detí.</w:t>
      </w:r>
    </w:p>
    <w:p w14:paraId="3B3D7274" w14:textId="1E742E58" w:rsidR="000C188D" w:rsidRPr="00840E61" w:rsidRDefault="000C188D" w:rsidP="00F409D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40E61">
        <w:rPr>
          <w:rFonts w:ascii="Times New Roman" w:hAnsi="Times New Roman" w:cs="Times New Roman"/>
          <w:b/>
          <w:bCs/>
          <w:sz w:val="28"/>
          <w:szCs w:val="28"/>
          <w:u w:val="single"/>
        </w:rPr>
        <w:t>Ciele, hodnotenie a vízia</w:t>
      </w:r>
    </w:p>
    <w:p w14:paraId="1306CEC1" w14:textId="1680ED18" w:rsidR="00E60E4D" w:rsidRPr="00F409D1" w:rsidRDefault="000C188D" w:rsidP="00F409D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40E61">
        <w:rPr>
          <w:rFonts w:ascii="Times New Roman" w:hAnsi="Times New Roman" w:cs="Times New Roman"/>
          <w:sz w:val="28"/>
          <w:szCs w:val="28"/>
        </w:rPr>
        <w:t xml:space="preserve"> Škola si stanovuje jasné a realistické ciele digitálnej transformácie vychádzajúce z jej podmienok a vybavenia. Plnenie cieľov sa priebežne hodnotí prostredníctvom pedagogického pozorovania, reflexie učiteliek, diskusií v pedagogickej rade a hodnotenia školských projektov a aktivít. Dlhodobou víziou školy je vytvárať digitálnu kultúru podporujúcu bezpečné, zodpovedné a tvorivé využívanie technológií v súlade s aktuálnymi odbornými poznatkami a potrebami spoločnosti</w:t>
      </w:r>
      <w:r w:rsidR="002778D5" w:rsidRPr="00840E61">
        <w:rPr>
          <w:rFonts w:ascii="Times New Roman" w:hAnsi="Times New Roman" w:cs="Times New Roman"/>
          <w:sz w:val="28"/>
          <w:szCs w:val="28"/>
        </w:rPr>
        <w:t>.</w:t>
      </w:r>
    </w:p>
    <w:sectPr w:rsidR="00E60E4D" w:rsidRPr="00F40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D702C"/>
    <w:multiLevelType w:val="hybridMultilevel"/>
    <w:tmpl w:val="26889F8E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 w15:restartNumberingAfterBreak="0">
    <w:nsid w:val="2D5433AF"/>
    <w:multiLevelType w:val="multilevel"/>
    <w:tmpl w:val="1CC2B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343C35"/>
    <w:multiLevelType w:val="hybridMultilevel"/>
    <w:tmpl w:val="08981016"/>
    <w:lvl w:ilvl="0" w:tplc="041B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3C320F54"/>
    <w:multiLevelType w:val="hybridMultilevel"/>
    <w:tmpl w:val="6118348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D3DCE"/>
    <w:multiLevelType w:val="multilevel"/>
    <w:tmpl w:val="976A3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713CBD"/>
    <w:multiLevelType w:val="hybridMultilevel"/>
    <w:tmpl w:val="C25AA0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80867"/>
    <w:multiLevelType w:val="multilevel"/>
    <w:tmpl w:val="8E061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837A2"/>
    <w:multiLevelType w:val="multilevel"/>
    <w:tmpl w:val="E37A7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211DE4"/>
    <w:multiLevelType w:val="hybridMultilevel"/>
    <w:tmpl w:val="B34AA4C8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A8B5B46"/>
    <w:multiLevelType w:val="hybridMultilevel"/>
    <w:tmpl w:val="B868E59E"/>
    <w:lvl w:ilvl="0" w:tplc="041B0001">
      <w:start w:val="1"/>
      <w:numFmt w:val="bullet"/>
      <w:lvlText w:val=""/>
      <w:lvlJc w:val="left"/>
      <w:pPr>
        <w:ind w:left="225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16" w:hanging="360"/>
      </w:pPr>
      <w:rPr>
        <w:rFonts w:ascii="Wingdings" w:hAnsi="Wingdings" w:hint="default"/>
      </w:rPr>
    </w:lvl>
  </w:abstractNum>
  <w:abstractNum w:abstractNumId="10" w15:restartNumberingAfterBreak="0">
    <w:nsid w:val="5EC61F0B"/>
    <w:multiLevelType w:val="hybridMultilevel"/>
    <w:tmpl w:val="1C344DF0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37647BB"/>
    <w:multiLevelType w:val="hybridMultilevel"/>
    <w:tmpl w:val="151055A8"/>
    <w:lvl w:ilvl="0" w:tplc="041B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77570B3C"/>
    <w:multiLevelType w:val="multilevel"/>
    <w:tmpl w:val="5716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8584569">
    <w:abstractNumId w:val="5"/>
  </w:num>
  <w:num w:numId="2" w16cid:durableId="693001483">
    <w:abstractNumId w:val="7"/>
  </w:num>
  <w:num w:numId="3" w16cid:durableId="1461605589">
    <w:abstractNumId w:val="1"/>
  </w:num>
  <w:num w:numId="4" w16cid:durableId="1261570726">
    <w:abstractNumId w:val="4"/>
  </w:num>
  <w:num w:numId="5" w16cid:durableId="119421581">
    <w:abstractNumId w:val="6"/>
  </w:num>
  <w:num w:numId="6" w16cid:durableId="1630163860">
    <w:abstractNumId w:val="12"/>
  </w:num>
  <w:num w:numId="7" w16cid:durableId="1864511316">
    <w:abstractNumId w:val="8"/>
  </w:num>
  <w:num w:numId="8" w16cid:durableId="132917742">
    <w:abstractNumId w:val="3"/>
  </w:num>
  <w:num w:numId="9" w16cid:durableId="557934354">
    <w:abstractNumId w:val="11"/>
  </w:num>
  <w:num w:numId="10" w16cid:durableId="1627925037">
    <w:abstractNumId w:val="2"/>
  </w:num>
  <w:num w:numId="11" w16cid:durableId="2112314880">
    <w:abstractNumId w:val="10"/>
  </w:num>
  <w:num w:numId="12" w16cid:durableId="757676832">
    <w:abstractNumId w:val="0"/>
  </w:num>
  <w:num w:numId="13" w16cid:durableId="4432316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881"/>
    <w:rsid w:val="000C188D"/>
    <w:rsid w:val="002778D5"/>
    <w:rsid w:val="00334520"/>
    <w:rsid w:val="003C54AC"/>
    <w:rsid w:val="003E00E7"/>
    <w:rsid w:val="00486881"/>
    <w:rsid w:val="0048701A"/>
    <w:rsid w:val="004A067C"/>
    <w:rsid w:val="00615327"/>
    <w:rsid w:val="00622D4B"/>
    <w:rsid w:val="006E31F9"/>
    <w:rsid w:val="00840E61"/>
    <w:rsid w:val="008C6642"/>
    <w:rsid w:val="00954C48"/>
    <w:rsid w:val="00AA31C7"/>
    <w:rsid w:val="00B97E7D"/>
    <w:rsid w:val="00CD79FE"/>
    <w:rsid w:val="00D237B3"/>
    <w:rsid w:val="00E5518D"/>
    <w:rsid w:val="00E60E4D"/>
    <w:rsid w:val="00F4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48F6"/>
  <w15:chartTrackingRefBased/>
  <w15:docId w15:val="{4577C5B4-8511-41D2-9A5B-A05630A47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86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86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868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86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868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86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86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86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86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6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86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86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688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8688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688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688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8688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8688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86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86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86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86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8688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8688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8688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86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8688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8688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486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lo">
    <w:name w:val="Telo"/>
    <w:rsid w:val="006E31F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  <w14:ligatures w14:val="none"/>
    </w:rPr>
  </w:style>
  <w:style w:type="character" w:styleId="Hypertextovprepojenie">
    <w:name w:val="Hyperlink"/>
    <w:rsid w:val="00AA31C7"/>
    <w:rPr>
      <w:u w:val="single"/>
    </w:rPr>
  </w:style>
  <w:style w:type="character" w:customStyle="1" w:styleId="markedcontent">
    <w:name w:val="markedcontent"/>
    <w:basedOn w:val="Predvolenpsmoodseku"/>
    <w:rsid w:val="00AA31C7"/>
  </w:style>
  <w:style w:type="paragraph" w:styleId="Bezriadkovania">
    <w:name w:val="No Spacing"/>
    <w:uiPriority w:val="1"/>
    <w:qFormat/>
    <w:rsid w:val="00AA31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table" w:customStyle="1" w:styleId="TableNormal">
    <w:name w:val="Table Normal"/>
    <w:rsid w:val="0033452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sk-SK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bsahtabuky">
    <w:name w:val="Obsah tabuľky"/>
    <w:rsid w:val="0033452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3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CCBC8-150E-4114-BC22-84D2FC249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2042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Materska Škola</dc:creator>
  <cp:keywords/>
  <dc:description/>
  <cp:lastModifiedBy>Materska Škola</cp:lastModifiedBy>
  <cp:revision>6</cp:revision>
  <cp:lastPrinted>2026-08-24T08:00:00Z</cp:lastPrinted>
  <dcterms:created xsi:type="dcterms:W3CDTF">2026-08-07T12:43:00Z</dcterms:created>
  <dcterms:modified xsi:type="dcterms:W3CDTF">2026-08-24T08:02:00Z</dcterms:modified>
</cp:coreProperties>
</file>